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3BE8" w:rsidRDefault="00142951" w:rsidP="00F223D3">
      <w:pPr>
        <w:spacing w:after="0"/>
      </w:pPr>
      <w:r w:rsidRPr="00F223D3">
        <w:rPr>
          <w:b/>
          <w:noProof/>
          <w:sz w:val="52"/>
        </w:rPr>
        <mc:AlternateContent>
          <mc:Choice Requires="wps">
            <w:drawing>
              <wp:anchor distT="0" distB="0" distL="114300" distR="114300" simplePos="0" relativeHeight="251661312" behindDoc="0" locked="0" layoutInCell="1" allowOverlap="1" wp14:anchorId="3037E8EC" wp14:editId="6BEF7E5F">
                <wp:simplePos x="0" y="0"/>
                <wp:positionH relativeFrom="column">
                  <wp:posOffset>238125</wp:posOffset>
                </wp:positionH>
                <wp:positionV relativeFrom="paragraph">
                  <wp:posOffset>2286000</wp:posOffset>
                </wp:positionV>
                <wp:extent cx="2628900" cy="44958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449580"/>
                        </a:xfrm>
                        <a:prstGeom prst="rect">
                          <a:avLst/>
                        </a:prstGeom>
                        <a:noFill/>
                        <a:ln w="9525">
                          <a:noFill/>
                          <a:miter lim="800000"/>
                          <a:headEnd/>
                          <a:tailEnd/>
                        </a:ln>
                      </wps:spPr>
                      <wps:txbx>
                        <w:txbxContent>
                          <w:p w:rsidR="004C2C9D" w:rsidRPr="00110D98" w:rsidRDefault="004C2C9D">
                            <w:pPr>
                              <w:rPr>
                                <w:rFonts w:cs="Times New Roman"/>
                                <w:b/>
                                <w:sz w:val="40"/>
                              </w:rPr>
                            </w:pPr>
                            <w:r>
                              <w:rPr>
                                <w:rFonts w:cs="Times New Roman"/>
                                <w:b/>
                                <w:sz w:val="40"/>
                              </w:rPr>
                              <w:t xml:space="preserve">April </w:t>
                            </w:r>
                            <w:r w:rsidR="002958CA">
                              <w:rPr>
                                <w:rFonts w:cs="Times New Roman"/>
                                <w:b/>
                                <w:sz w:val="40"/>
                              </w:rPr>
                              <w:t>21</w:t>
                            </w:r>
                            <w:r w:rsidR="00EC0192">
                              <w:rPr>
                                <w:rFonts w:cs="Times New Roman"/>
                                <w:b/>
                                <w:sz w:val="40"/>
                              </w:rPr>
                              <w:t>, 2021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037E8EC" id="_x0000_t202" coordsize="21600,21600" o:spt="202" path="m,l,21600r21600,l21600,xe">
                <v:stroke joinstyle="miter"/>
                <v:path gradientshapeok="t" o:connecttype="rect"/>
              </v:shapetype>
              <v:shape id="Text Box 2" o:spid="_x0000_s1026" type="#_x0000_t202" style="position:absolute;margin-left:18.75pt;margin-top:180pt;width:207pt;height:3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" filled="f" stroked="f">
                <v:textbox>
                  <w:txbxContent>
                    <w:p w:rsidR="004C2C9D" w:rsidRPr="00110D98" w:rsidRDefault="004C2C9D">
                      <w:pPr>
                        <w:rPr>
                          <w:rFonts w:cs="Times New Roman"/>
                          <w:b/>
                          <w:sz w:val="40"/>
                        </w:rPr>
                      </w:pPr>
                      <w:r>
                        <w:rPr>
                          <w:rFonts w:cs="Times New Roman"/>
                          <w:b/>
                          <w:sz w:val="40"/>
                        </w:rPr>
                        <w:t xml:space="preserve">April </w:t>
                      </w:r>
                      <w:r w:rsidR="002958CA">
                        <w:rPr>
                          <w:rFonts w:cs="Times New Roman"/>
                          <w:b/>
                          <w:sz w:val="40"/>
                        </w:rPr>
                        <w:t>21</w:t>
                      </w:r>
                      <w:r w:rsidR="00EC0192">
                        <w:rPr>
                          <w:rFonts w:cs="Times New Roman"/>
                          <w:b/>
                          <w:sz w:val="40"/>
                        </w:rPr>
                        <w:t>, 2021</w:t>
                      </w:r>
                    </w:p>
                  </w:txbxContent>
                </v:textbox>
              </v:shape>
            </w:pict>
          </mc:Fallback>
        </mc:AlternateContent>
      </w:r>
      <w:r w:rsidR="00110D98">
        <w:rPr>
          <w:noProof/>
        </w:rPr>
        <mc:AlternateContent>
          <mc:Choice Requires="wps">
            <w:drawing>
              <wp:anchor distT="0" distB="0" distL="114300" distR="114300" simplePos="0" relativeHeight="251695104" behindDoc="0" locked="0" layoutInCell="1" allowOverlap="1" wp14:anchorId="2DC87E2E" wp14:editId="7F9D6933">
                <wp:simplePos x="0" y="0"/>
                <wp:positionH relativeFrom="column">
                  <wp:posOffset>19050</wp:posOffset>
                </wp:positionH>
                <wp:positionV relativeFrom="paragraph">
                  <wp:posOffset>38100</wp:posOffset>
                </wp:positionV>
                <wp:extent cx="6991350" cy="1390650"/>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1350" cy="1390650"/>
                        </a:xfrm>
                        <a:prstGeom prst="rect">
                          <a:avLst/>
                        </a:prstGeom>
                        <a:noFill/>
                        <a:ln w="9525">
                          <a:noFill/>
                          <a:miter lim="800000"/>
                          <a:headEnd/>
                          <a:tailEnd/>
                        </a:ln>
                      </wps:spPr>
                      <wps:txbx>
                        <w:txbxContent>
                          <w:p w:rsidR="004C2C9D" w:rsidRPr="00C02250" w:rsidRDefault="004C2C9D" w:rsidP="00C02250">
                            <w:pPr>
                              <w:jc w:val="center"/>
                              <w:rPr>
                                <w:b/>
                                <w:color w:val="FF0000"/>
                                <w:sz w:val="72"/>
                                <w:szCs w:val="72"/>
                              </w:rPr>
                            </w:pPr>
                            <w:r w:rsidRPr="00C02250">
                              <w:rPr>
                                <w:b/>
                                <w:color w:val="FF0000"/>
                                <w:sz w:val="72"/>
                                <w:szCs w:val="72"/>
                              </w:rPr>
                              <w:t>U.S. Coast Guard Auxiliary,</w:t>
                            </w:r>
                          </w:p>
                          <w:p w:rsidR="004C2C9D" w:rsidRPr="00C02250" w:rsidRDefault="004C2C9D" w:rsidP="00C02250">
                            <w:pPr>
                              <w:jc w:val="center"/>
                              <w:rPr>
                                <w:b/>
                                <w:outline/>
                                <w:color w:val="C0504D" w:themeColor="accent2"/>
                                <w:sz w:val="72"/>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sidRPr="00C02250">
                              <w:rPr>
                                <w:b/>
                                <w:outline/>
                                <w:color w:val="C0504D" w:themeColor="accent2"/>
                                <w:sz w:val="72"/>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First District, Southern Region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C87E2E" id="_x0000_s1027" type="#_x0000_t202" style="position:absolute;margin-left:1.5pt;margin-top:3pt;width:550.5pt;height:109.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" filled="f" stroked="f">
                <v:textbox>
                  <w:txbxContent>
                    <w:p w:rsidR="004C2C9D" w:rsidRPr="00C02250" w:rsidRDefault="004C2C9D" w:rsidP="00C02250">
                      <w:pPr>
                        <w:jc w:val="center"/>
                        <w:rPr>
                          <w:b/>
                          <w:color w:val="FF0000"/>
                          <w:sz w:val="72"/>
                          <w:szCs w:val="72"/>
                        </w:rPr>
                      </w:pPr>
                      <w:r w:rsidRPr="00C02250">
                        <w:rPr>
                          <w:b/>
                          <w:color w:val="FF0000"/>
                          <w:sz w:val="72"/>
                          <w:szCs w:val="72"/>
                        </w:rPr>
                        <w:t>U.S. Coast Guard Auxiliary,</w:t>
                      </w:r>
                    </w:p>
                    <w:p w:rsidR="004C2C9D" w:rsidRPr="00C02250" w:rsidRDefault="004C2C9D" w:rsidP="00C02250">
                      <w:pPr>
                        <w:jc w:val="center"/>
                        <w:rPr>
                          <w:b/>
                          <w:outline/>
                          <w:color w:val="C0504D" w:themeColor="accent2"/>
                          <w:sz w:val="72"/>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sidRPr="00C02250">
                        <w:rPr>
                          <w:b/>
                          <w:outline/>
                          <w:color w:val="C0504D" w:themeColor="accent2"/>
                          <w:sz w:val="72"/>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First District, Southern Region</w:t>
                      </w:r>
                    </w:p>
                  </w:txbxContent>
                </v:textbox>
              </v:shape>
            </w:pict>
          </mc:Fallback>
        </mc:AlternateContent>
      </w:r>
      <w:r w:rsidR="00340E34">
        <w:rPr>
          <w:noProof/>
        </w:rPr>
        <mc:AlternateContent>
          <mc:Choice Requires="wps">
            <w:drawing>
              <wp:anchor distT="0" distB="0" distL="114300" distR="114300" simplePos="0" relativeHeight="251659264" behindDoc="0" locked="0" layoutInCell="1" allowOverlap="1" wp14:anchorId="54D9B619" wp14:editId="3F2BBE90">
                <wp:simplePos x="0" y="0"/>
                <wp:positionH relativeFrom="column">
                  <wp:posOffset>2133600</wp:posOffset>
                </wp:positionH>
                <wp:positionV relativeFrom="paragraph">
                  <wp:posOffset>1432560</wp:posOffset>
                </wp:positionV>
                <wp:extent cx="4914900" cy="130302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1303020"/>
                        </a:xfrm>
                        <a:prstGeom prst="rect">
                          <a:avLst/>
                        </a:prstGeom>
                        <a:noFill/>
                        <a:ln w="9525">
                          <a:noFill/>
                          <a:miter lim="800000"/>
                          <a:headEnd/>
                          <a:tailEnd/>
                        </a:ln>
                      </wps:spPr>
                      <wps:txbx>
                        <w:txbxContent>
                          <w:p w:rsidR="004C2C9D" w:rsidRPr="00983738" w:rsidRDefault="004C2C9D" w:rsidP="00973BE8">
                            <w:pPr>
                              <w:spacing w:after="0"/>
                              <w:jc w:val="right"/>
                              <w:rPr>
                                <w:b/>
                                <w:color w:val="FF0000"/>
                                <w:sz w:val="7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r w:rsidRPr="00983738">
                              <w:rPr>
                                <w:b/>
                                <w:color w:val="FF0000"/>
                                <w:sz w:val="7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 xml:space="preserve">NAVIGATION SYSTEMS </w:t>
                            </w:r>
                          </w:p>
                          <w:p w:rsidR="004C2C9D" w:rsidRPr="00983738" w:rsidRDefault="004C2C9D" w:rsidP="00983738">
                            <w:pPr>
                              <w:spacing w:after="0"/>
                              <w:jc w:val="center"/>
                              <w:rPr>
                                <w:b/>
                                <w:color w:val="FF0000"/>
                                <w:sz w:val="56"/>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r>
                              <w:rPr>
                                <w:b/>
                                <w:color w:val="FF0000"/>
                                <w:sz w:val="72"/>
                                <w:szCs w:val="7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 xml:space="preserve">   </w:t>
                            </w:r>
                            <w:r w:rsidR="00AF23BF">
                              <w:rPr>
                                <w:b/>
                                <w:color w:val="FF0000"/>
                                <w:sz w:val="72"/>
                                <w:szCs w:val="7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2021</w:t>
                            </w:r>
                            <w:r w:rsidRPr="00983738">
                              <w:rPr>
                                <w:b/>
                                <w:color w:val="FF0000"/>
                                <w:sz w:val="72"/>
                                <w:szCs w:val="7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 xml:space="preserve"> </w:t>
                            </w:r>
                            <w:r w:rsidRPr="00983738">
                              <w:rPr>
                                <w:b/>
                                <w:color w:val="FF0000"/>
                                <w:sz w:val="56"/>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NEWSLETTER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D9B619" id="_x0000_s1028" type="#_x0000_t202" style="position:absolute;margin-left:168pt;margin-top:112.8pt;width:387pt;height:10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" filled="f" stroked="f">
                <v:textbox>
                  <w:txbxContent>
                    <w:p w:rsidR="004C2C9D" w:rsidRPr="00983738" w:rsidRDefault="004C2C9D" w:rsidP="00973BE8">
                      <w:pPr>
                        <w:spacing w:after="0"/>
                        <w:jc w:val="right"/>
                        <w:rPr>
                          <w:b/>
                          <w:color w:val="FF0000"/>
                          <w:sz w:val="7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r w:rsidRPr="00983738">
                        <w:rPr>
                          <w:b/>
                          <w:color w:val="FF0000"/>
                          <w:sz w:val="7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 xml:space="preserve">NAVIGATION SYSTEMS </w:t>
                      </w:r>
                    </w:p>
                    <w:p w:rsidR="004C2C9D" w:rsidRPr="00983738" w:rsidRDefault="004C2C9D" w:rsidP="00983738">
                      <w:pPr>
                        <w:spacing w:after="0"/>
                        <w:jc w:val="center"/>
                        <w:rPr>
                          <w:b/>
                          <w:color w:val="FF0000"/>
                          <w:sz w:val="56"/>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r>
                        <w:rPr>
                          <w:b/>
                          <w:color w:val="FF0000"/>
                          <w:sz w:val="72"/>
                          <w:szCs w:val="7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 xml:space="preserve">   </w:t>
                      </w:r>
                      <w:r w:rsidR="00AF23BF">
                        <w:rPr>
                          <w:b/>
                          <w:color w:val="FF0000"/>
                          <w:sz w:val="72"/>
                          <w:szCs w:val="7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2021</w:t>
                      </w:r>
                      <w:r w:rsidRPr="00983738">
                        <w:rPr>
                          <w:b/>
                          <w:color w:val="FF0000"/>
                          <w:sz w:val="72"/>
                          <w:szCs w:val="7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 xml:space="preserve"> </w:t>
                      </w:r>
                      <w:r w:rsidRPr="00983738">
                        <w:rPr>
                          <w:b/>
                          <w:color w:val="FF0000"/>
                          <w:sz w:val="56"/>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NEWSLETTER</w:t>
                      </w:r>
                    </w:p>
                  </w:txbxContent>
                </v:textbox>
              </v:shape>
            </w:pict>
          </mc:Fallback>
        </mc:AlternateContent>
      </w:r>
      <w:r w:rsidR="00973BE8">
        <w:rPr>
          <w:noProof/>
        </w:rPr>
        <w:drawing>
          <wp:inline distT="0" distB="0" distL="0" distR="0" wp14:anchorId="37B53E5F" wp14:editId="3F2686FF">
            <wp:extent cx="2796024" cy="7039989"/>
            <wp:effectExtent l="11748" t="26352" r="16192" b="16193"/>
            <wp:docPr id="1" name="Picture 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rot="16200000">
                      <a:off x="0" y="0"/>
                      <a:ext cx="2790628" cy="7026403"/>
                    </a:xfrm>
                    <a:prstGeom prst="rect">
                      <a:avLst/>
                    </a:prstGeom>
                    <a:ln w="25400">
                      <a:solidFill>
                        <a:schemeClr val="accent1">
                          <a:lumMod val="40000"/>
                          <a:lumOff val="60000"/>
                        </a:schemeClr>
                      </a:solidFill>
                    </a:ln>
                  </pic:spPr>
                </pic:pic>
              </a:graphicData>
            </a:graphic>
          </wp:inline>
        </w:drawing>
      </w:r>
    </w:p>
    <w:tbl>
      <w:tblPr>
        <w:tblStyle w:val="TableGrid"/>
        <w:tblW w:w="1116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160"/>
      </w:tblGrid>
      <w:tr w:rsidR="00973BE8" w:rsidTr="00F223D3">
        <w:tc>
          <w:tcPr>
            <w:tcW w:w="11160" w:type="dxa"/>
          </w:tcPr>
          <w:p w:rsidR="00032BA1" w:rsidRPr="00DB64BB" w:rsidRDefault="00491AC7" w:rsidP="00387158">
            <w:pPr>
              <w:jc w:val="center"/>
              <w:rPr>
                <w:b/>
                <w:sz w:val="52"/>
              </w:rPr>
            </w:pPr>
            <w:r>
              <w:rPr>
                <w:b/>
                <w:sz w:val="52"/>
              </w:rPr>
              <w:t>This is what</w:t>
            </w:r>
            <w:r w:rsidR="00764BB2" w:rsidRPr="00DB64BB">
              <w:rPr>
                <w:b/>
                <w:sz w:val="52"/>
              </w:rPr>
              <w:t xml:space="preserve"> we are!</w:t>
            </w:r>
          </w:p>
          <w:p w:rsidR="00032BA1" w:rsidRPr="00C03BFC" w:rsidRDefault="00032BA1" w:rsidP="00764BB2">
            <w:pPr>
              <w:jc w:val="center"/>
              <w:rPr>
                <w:b/>
                <w:color w:val="C00000"/>
                <w:sz w:val="44"/>
              </w:rPr>
            </w:pPr>
            <w:r w:rsidRPr="00D2477F">
              <w:rPr>
                <w:b/>
                <w:color w:val="C00000"/>
                <w:sz w:val="36"/>
              </w:rPr>
              <w:t xml:space="preserve">Our </w:t>
            </w:r>
            <w:r w:rsidR="00B55699">
              <w:rPr>
                <w:b/>
                <w:color w:val="C00000"/>
                <w:sz w:val="36"/>
              </w:rPr>
              <w:t>20</w:t>
            </w:r>
            <w:r w:rsidR="0057718D">
              <w:rPr>
                <w:b/>
                <w:color w:val="C00000"/>
                <w:sz w:val="36"/>
              </w:rPr>
              <w:t>21</w:t>
            </w:r>
            <w:r w:rsidR="00764BB2" w:rsidRPr="00D2477F">
              <w:rPr>
                <w:b/>
                <w:color w:val="C00000"/>
                <w:sz w:val="36"/>
              </w:rPr>
              <w:t xml:space="preserve"> </w:t>
            </w:r>
            <w:r w:rsidRPr="00D2477F">
              <w:rPr>
                <w:b/>
                <w:color w:val="C00000"/>
                <w:sz w:val="36"/>
              </w:rPr>
              <w:t>Mission</w:t>
            </w:r>
            <w:r w:rsidR="00764BB2" w:rsidRPr="00D2477F">
              <w:rPr>
                <w:b/>
                <w:color w:val="C00000"/>
                <w:sz w:val="36"/>
              </w:rPr>
              <w:t>!</w:t>
            </w:r>
          </w:p>
          <w:tbl>
            <w:tblPr>
              <w:tblStyle w:val="TableGrid"/>
              <w:tblW w:w="0" w:type="auto"/>
              <w:tblBorders>
                <w:top w:val="thinThickSmallGap" w:sz="24" w:space="0" w:color="1F497D" w:themeColor="text2"/>
                <w:left w:val="thinThickSmallGap" w:sz="24" w:space="0" w:color="1F497D" w:themeColor="text2"/>
                <w:bottom w:val="thinThickSmallGap" w:sz="24" w:space="0" w:color="1F497D" w:themeColor="text2"/>
                <w:right w:val="thinThickSmallGap" w:sz="24" w:space="0" w:color="1F497D" w:themeColor="text2"/>
                <w:insideH w:val="thinThickSmallGap" w:sz="24" w:space="0" w:color="1F497D" w:themeColor="text2"/>
                <w:insideV w:val="thinThickSmallGap" w:sz="24" w:space="0" w:color="1F497D" w:themeColor="text2"/>
              </w:tblBorders>
              <w:shd w:val="clear" w:color="auto" w:fill="FFFFCC"/>
              <w:tblLook w:val="04A0" w:firstRow="1" w:lastRow="0" w:firstColumn="1" w:lastColumn="0" w:noHBand="0" w:noVBand="1"/>
            </w:tblPr>
            <w:tblGrid>
              <w:gridCol w:w="10854"/>
            </w:tblGrid>
            <w:tr w:rsidR="00032BA1" w:rsidTr="00BB079B">
              <w:tc>
                <w:tcPr>
                  <w:tcW w:w="10929" w:type="dxa"/>
                  <w:shd w:val="clear" w:color="auto" w:fill="FBD4B4" w:themeFill="accent6" w:themeFillTint="66"/>
                </w:tcPr>
                <w:p w:rsidR="00032BA1" w:rsidRPr="00032BA1" w:rsidRDefault="00032BA1" w:rsidP="00983738">
                  <w:pPr>
                    <w:jc w:val="center"/>
                    <w:rPr>
                      <w:b/>
                      <w:color w:val="17365D" w:themeColor="text2" w:themeShade="BF"/>
                      <w:sz w:val="10"/>
                    </w:rPr>
                  </w:pPr>
                </w:p>
                <w:p w:rsidR="00032BA1" w:rsidRPr="003D26B9" w:rsidRDefault="00032BA1" w:rsidP="00983738">
                  <w:pPr>
                    <w:jc w:val="center"/>
                    <w:rPr>
                      <w:rFonts w:ascii="Century Gothic" w:hAnsi="Century Gothic" w:cs="Times New Roman"/>
                      <w:b/>
                      <w:color w:val="C00000"/>
                      <w:sz w:val="24"/>
                      <w:szCs w:val="24"/>
                    </w:rPr>
                  </w:pPr>
                  <w:r w:rsidRPr="00D2477F">
                    <w:rPr>
                      <w:rFonts w:ascii="Century Gothic" w:hAnsi="Century Gothic" w:cs="Times New Roman"/>
                      <w:b/>
                      <w:color w:val="C00000"/>
                      <w:sz w:val="32"/>
                    </w:rPr>
                    <w:t xml:space="preserve">We </w:t>
                  </w:r>
                  <w:r w:rsidRPr="003051B0">
                    <w:rPr>
                      <w:rFonts w:ascii="Century Gothic" w:hAnsi="Century Gothic" w:cs="Times New Roman"/>
                      <w:b/>
                      <w:i/>
                      <w:color w:val="C00000"/>
                      <w:sz w:val="32"/>
                      <w:u w:val="single"/>
                    </w:rPr>
                    <w:t>verify</w:t>
                  </w:r>
                  <w:r w:rsidRPr="00D2477F">
                    <w:rPr>
                      <w:rFonts w:ascii="Century Gothic" w:hAnsi="Century Gothic" w:cs="Times New Roman"/>
                      <w:b/>
                      <w:color w:val="C00000"/>
                      <w:sz w:val="32"/>
                    </w:rPr>
                    <w:t xml:space="preserve"> the Private Aids, </w:t>
                  </w:r>
                  <w:r w:rsidRPr="003051B0">
                    <w:rPr>
                      <w:rFonts w:ascii="Century Gothic" w:hAnsi="Century Gothic" w:cs="Times New Roman"/>
                      <w:b/>
                      <w:i/>
                      <w:color w:val="C00000"/>
                      <w:sz w:val="32"/>
                      <w:u w:val="single"/>
                    </w:rPr>
                    <w:t>check</w:t>
                  </w:r>
                  <w:r w:rsidRPr="00D2477F">
                    <w:rPr>
                      <w:rFonts w:ascii="Century Gothic" w:hAnsi="Century Gothic" w:cs="Times New Roman"/>
                      <w:b/>
                      <w:color w:val="C00000"/>
                      <w:sz w:val="32"/>
                    </w:rPr>
                    <w:t xml:space="preserve"> the Federal Aids, </w:t>
                  </w:r>
                  <w:r w:rsidRPr="003051B0">
                    <w:rPr>
                      <w:rFonts w:ascii="Century Gothic" w:hAnsi="Century Gothic" w:cs="Times New Roman"/>
                      <w:b/>
                      <w:i/>
                      <w:color w:val="C00000"/>
                      <w:sz w:val="32"/>
                      <w:u w:val="single"/>
                    </w:rPr>
                    <w:t>survey</w:t>
                  </w:r>
                  <w:r w:rsidRPr="00D2477F">
                    <w:rPr>
                      <w:rFonts w:ascii="Century Gothic" w:hAnsi="Century Gothic" w:cs="Times New Roman"/>
                      <w:b/>
                      <w:color w:val="C00000"/>
                      <w:sz w:val="32"/>
                    </w:rPr>
                    <w:t xml:space="preserve"> the Bridges, and </w:t>
                  </w:r>
                  <w:r w:rsidRPr="003051B0">
                    <w:rPr>
                      <w:rFonts w:ascii="Century Gothic" w:hAnsi="Century Gothic" w:cs="Times New Roman"/>
                      <w:b/>
                      <w:i/>
                      <w:color w:val="C00000"/>
                      <w:sz w:val="32"/>
                      <w:u w:val="single"/>
                    </w:rPr>
                    <w:t>co</w:t>
                  </w:r>
                  <w:r w:rsidR="00764BB2" w:rsidRPr="003051B0">
                    <w:rPr>
                      <w:rFonts w:ascii="Century Gothic" w:hAnsi="Century Gothic" w:cs="Times New Roman"/>
                      <w:b/>
                      <w:i/>
                      <w:color w:val="C00000"/>
                      <w:sz w:val="32"/>
                      <w:u w:val="single"/>
                    </w:rPr>
                    <w:t>rrect</w:t>
                  </w:r>
                  <w:r w:rsidR="00764BB2" w:rsidRPr="00D2477F">
                    <w:rPr>
                      <w:rFonts w:ascii="Century Gothic" w:hAnsi="Century Gothic" w:cs="Times New Roman"/>
                      <w:b/>
                      <w:color w:val="C00000"/>
                      <w:sz w:val="32"/>
                    </w:rPr>
                    <w:t xml:space="preserve"> the Nautical Charts of</w:t>
                  </w:r>
                  <w:r w:rsidRPr="00D2477F">
                    <w:rPr>
                      <w:rFonts w:ascii="Century Gothic" w:hAnsi="Century Gothic" w:cs="Times New Roman"/>
                      <w:b/>
                      <w:color w:val="C00000"/>
                      <w:sz w:val="32"/>
                    </w:rPr>
                    <w:t xml:space="preserve"> </w:t>
                  </w:r>
                  <w:r w:rsidR="00764BB2" w:rsidRPr="00D2477F">
                    <w:rPr>
                      <w:rFonts w:ascii="Century Gothic" w:hAnsi="Century Gothic" w:cs="Times New Roman"/>
                      <w:b/>
                      <w:color w:val="C00000"/>
                      <w:sz w:val="32"/>
                    </w:rPr>
                    <w:t xml:space="preserve">USCG </w:t>
                  </w:r>
                  <w:r w:rsidRPr="00D2477F">
                    <w:rPr>
                      <w:rFonts w:ascii="Century Gothic" w:hAnsi="Century Gothic" w:cs="Times New Roman"/>
                      <w:b/>
                      <w:color w:val="C00000"/>
                      <w:sz w:val="32"/>
                    </w:rPr>
                    <w:t xml:space="preserve">First District, </w:t>
                  </w:r>
                  <w:r w:rsidR="004867BA">
                    <w:rPr>
                      <w:rFonts w:ascii="Century Gothic" w:hAnsi="Century Gothic" w:cs="Times New Roman"/>
                      <w:b/>
                      <w:color w:val="C00000"/>
                      <w:sz w:val="32"/>
                    </w:rPr>
                    <w:t>Southern</w:t>
                  </w:r>
                  <w:r w:rsidRPr="00D2477F">
                    <w:rPr>
                      <w:rFonts w:ascii="Century Gothic" w:hAnsi="Century Gothic" w:cs="Times New Roman"/>
                      <w:b/>
                      <w:color w:val="C00000"/>
                      <w:sz w:val="32"/>
                    </w:rPr>
                    <w:t xml:space="preserve"> Region</w:t>
                  </w:r>
                  <w:r w:rsidR="00764BB2" w:rsidRPr="003D26B9">
                    <w:rPr>
                      <w:rFonts w:ascii="Century Gothic" w:hAnsi="Century Gothic" w:cs="Times New Roman"/>
                      <w:b/>
                      <w:color w:val="C00000"/>
                      <w:sz w:val="24"/>
                      <w:szCs w:val="24"/>
                    </w:rPr>
                    <w:t>.</w:t>
                  </w:r>
                  <w:r w:rsidR="003D26B9" w:rsidRPr="003D26B9">
                    <w:rPr>
                      <w:rFonts w:ascii="Century Gothic" w:hAnsi="Century Gothic" w:cs="Times New Roman"/>
                      <w:b/>
                      <w:color w:val="C00000"/>
                      <w:sz w:val="24"/>
                      <w:szCs w:val="24"/>
                    </w:rPr>
                    <w:t xml:space="preserve"> (CT, NJ, NY, VT)</w:t>
                  </w:r>
                </w:p>
                <w:p w:rsidR="00032BA1" w:rsidRPr="00032BA1" w:rsidRDefault="00032BA1" w:rsidP="00983738">
                  <w:pPr>
                    <w:jc w:val="center"/>
                    <w:rPr>
                      <w:b/>
                      <w:color w:val="0000CC"/>
                      <w:sz w:val="10"/>
                    </w:rPr>
                  </w:pPr>
                </w:p>
              </w:tc>
            </w:tr>
          </w:tbl>
          <w:p w:rsidR="003F7D99" w:rsidRPr="00387158" w:rsidRDefault="003F7D99" w:rsidP="00983738">
            <w:pPr>
              <w:jc w:val="center"/>
              <w:rPr>
                <w:b/>
                <w:color w:val="0000CC"/>
                <w:sz w:val="10"/>
              </w:rPr>
            </w:pPr>
          </w:p>
          <w:p w:rsidR="003F7D99" w:rsidRPr="00D2477F" w:rsidRDefault="003F7D99" w:rsidP="00387158">
            <w:pPr>
              <w:jc w:val="center"/>
              <w:rPr>
                <w:b/>
                <w:color w:val="006600"/>
                <w:sz w:val="36"/>
              </w:rPr>
            </w:pPr>
            <w:r w:rsidRPr="00D2477F">
              <w:rPr>
                <w:b/>
                <w:color w:val="006600"/>
                <w:sz w:val="36"/>
              </w:rPr>
              <w:t>How we do it!</w:t>
            </w:r>
          </w:p>
          <w:tbl>
            <w:tblPr>
              <w:tblStyle w:val="TableGrid"/>
              <w:tblW w:w="0" w:type="auto"/>
              <w:tblBorders>
                <w:top w:val="thinThickSmallGap" w:sz="24" w:space="0" w:color="1F497D" w:themeColor="text2"/>
                <w:left w:val="thinThickSmallGap" w:sz="24" w:space="0" w:color="1F497D" w:themeColor="text2"/>
                <w:bottom w:val="thinThickSmallGap" w:sz="24" w:space="0" w:color="1F497D" w:themeColor="text2"/>
                <w:right w:val="thinThickSmallGap" w:sz="24" w:space="0" w:color="1F497D" w:themeColor="text2"/>
                <w:insideH w:val="thinThickSmallGap" w:sz="24" w:space="0" w:color="1F497D" w:themeColor="text2"/>
                <w:insideV w:val="thinThickSmallGap" w:sz="24" w:space="0" w:color="1F497D" w:themeColor="text2"/>
              </w:tblBorders>
              <w:shd w:val="clear" w:color="auto" w:fill="D6E3BC" w:themeFill="accent3" w:themeFillTint="66"/>
              <w:tblLook w:val="04A0" w:firstRow="1" w:lastRow="0" w:firstColumn="1" w:lastColumn="0" w:noHBand="0" w:noVBand="1"/>
            </w:tblPr>
            <w:tblGrid>
              <w:gridCol w:w="10854"/>
            </w:tblGrid>
            <w:tr w:rsidR="003F7D99" w:rsidTr="00894F71">
              <w:tc>
                <w:tcPr>
                  <w:tcW w:w="10929" w:type="dxa"/>
                  <w:shd w:val="clear" w:color="auto" w:fill="D9D9D9" w:themeFill="background1" w:themeFillShade="D9"/>
                </w:tcPr>
                <w:p w:rsidR="00387158" w:rsidRPr="00387158" w:rsidRDefault="00387158" w:rsidP="00387158">
                  <w:pPr>
                    <w:jc w:val="center"/>
                    <w:rPr>
                      <w:b/>
                      <w:color w:val="17365D" w:themeColor="text2" w:themeShade="BF"/>
                      <w:sz w:val="10"/>
                    </w:rPr>
                  </w:pPr>
                </w:p>
                <w:p w:rsidR="003F7D99" w:rsidRPr="00764BB2" w:rsidRDefault="00387158" w:rsidP="00387158">
                  <w:pPr>
                    <w:jc w:val="center"/>
                    <w:rPr>
                      <w:rFonts w:ascii="Century Gothic" w:hAnsi="Century Gothic"/>
                      <w:b/>
                      <w:color w:val="17365D" w:themeColor="text2" w:themeShade="BF"/>
                      <w:sz w:val="36"/>
                    </w:rPr>
                  </w:pPr>
                  <w:r w:rsidRPr="00764BB2">
                    <w:rPr>
                      <w:rFonts w:ascii="Century Gothic" w:hAnsi="Century Gothic"/>
                      <w:b/>
                      <w:color w:val="006600"/>
                      <w:sz w:val="36"/>
                    </w:rPr>
                    <w:t>Prevention, Accuracy, Credibility,</w:t>
                  </w:r>
                  <w:r w:rsidR="00E7413A">
                    <w:rPr>
                      <w:rFonts w:ascii="Century Gothic" w:hAnsi="Century Gothic"/>
                      <w:b/>
                      <w:color w:val="006600"/>
                      <w:sz w:val="36"/>
                    </w:rPr>
                    <w:t xml:space="preserve"> </w:t>
                  </w:r>
                  <w:r w:rsidR="00DB4D21">
                    <w:rPr>
                      <w:rFonts w:ascii="Century Gothic" w:hAnsi="Century Gothic"/>
                      <w:b/>
                      <w:color w:val="006600"/>
                      <w:sz w:val="36"/>
                    </w:rPr>
                    <w:t>Timeliness,</w:t>
                  </w:r>
                  <w:r w:rsidRPr="00764BB2">
                    <w:rPr>
                      <w:rFonts w:ascii="Century Gothic" w:hAnsi="Century Gothic"/>
                      <w:b/>
                      <w:color w:val="006600"/>
                      <w:sz w:val="36"/>
                    </w:rPr>
                    <w:t xml:space="preserve"> Professionalism, and Service to the United States Coast Guard</w:t>
                  </w:r>
                  <w:r w:rsidRPr="00764BB2">
                    <w:rPr>
                      <w:rFonts w:ascii="Century Gothic" w:hAnsi="Century Gothic"/>
                      <w:b/>
                      <w:color w:val="17365D" w:themeColor="text2" w:themeShade="BF"/>
                      <w:sz w:val="36"/>
                    </w:rPr>
                    <w:t>.</w:t>
                  </w:r>
                </w:p>
                <w:p w:rsidR="00387158" w:rsidRPr="00387158" w:rsidRDefault="00387158" w:rsidP="00387158">
                  <w:pPr>
                    <w:jc w:val="center"/>
                    <w:rPr>
                      <w:b/>
                      <w:color w:val="0000CC"/>
                      <w:sz w:val="10"/>
                    </w:rPr>
                  </w:pPr>
                </w:p>
              </w:tc>
            </w:tr>
          </w:tbl>
          <w:p w:rsidR="00032BA1" w:rsidRPr="00387158" w:rsidRDefault="00032BA1" w:rsidP="00387158">
            <w:pPr>
              <w:jc w:val="center"/>
              <w:rPr>
                <w:b/>
                <w:color w:val="17365D" w:themeColor="text2" w:themeShade="BF"/>
                <w:sz w:val="10"/>
              </w:rPr>
            </w:pPr>
          </w:p>
          <w:p w:rsidR="00973BE8" w:rsidRPr="00831CC8" w:rsidRDefault="00B55699" w:rsidP="00387158">
            <w:pPr>
              <w:jc w:val="center"/>
              <w:rPr>
                <w:b/>
                <w:color w:val="FF0000"/>
                <w:sz w:val="36"/>
              </w:rPr>
            </w:pPr>
            <w:r>
              <w:rPr>
                <w:b/>
                <w:color w:val="FF0000"/>
                <w:sz w:val="36"/>
              </w:rPr>
              <w:t>Our 20</w:t>
            </w:r>
            <w:r w:rsidR="0057718D">
              <w:rPr>
                <w:b/>
                <w:color w:val="FF0000"/>
                <w:sz w:val="36"/>
              </w:rPr>
              <w:t>21</w:t>
            </w:r>
            <w:r w:rsidR="00387158" w:rsidRPr="00831CC8">
              <w:rPr>
                <w:b/>
                <w:color w:val="FF0000"/>
                <w:sz w:val="36"/>
              </w:rPr>
              <w:t xml:space="preserve"> Annual Goals</w:t>
            </w:r>
            <w:r w:rsidR="00764BB2" w:rsidRPr="00831CC8">
              <w:rPr>
                <w:b/>
                <w:color w:val="FF0000"/>
                <w:sz w:val="36"/>
              </w:rPr>
              <w:t>!</w:t>
            </w:r>
          </w:p>
          <w:tbl>
            <w:tblPr>
              <w:tblStyle w:val="TableGrid"/>
              <w:tblW w:w="0" w:type="auto"/>
              <w:tblBorders>
                <w:top w:val="thinThickSmallGap" w:sz="24" w:space="0" w:color="1F497D" w:themeColor="text2"/>
                <w:left w:val="thinThickSmallGap" w:sz="24" w:space="0" w:color="1F497D" w:themeColor="text2"/>
                <w:bottom w:val="thickThinSmallGap" w:sz="24" w:space="0" w:color="1F497D" w:themeColor="text2"/>
                <w:right w:val="thickThinSmallGap" w:sz="24" w:space="0" w:color="1F497D" w:themeColor="text2"/>
                <w:insideH w:val="single" w:sz="6" w:space="0" w:color="1F497D" w:themeColor="text2"/>
                <w:insideV w:val="single" w:sz="6" w:space="0" w:color="1F497D" w:themeColor="text2"/>
              </w:tblBorders>
              <w:shd w:val="clear" w:color="auto" w:fill="FFCCFF"/>
              <w:tblLook w:val="04A0" w:firstRow="1" w:lastRow="0" w:firstColumn="1" w:lastColumn="0" w:noHBand="0" w:noVBand="1"/>
            </w:tblPr>
            <w:tblGrid>
              <w:gridCol w:w="10854"/>
            </w:tblGrid>
            <w:tr w:rsidR="00387158" w:rsidTr="00894F71">
              <w:tc>
                <w:tcPr>
                  <w:tcW w:w="10929" w:type="dxa"/>
                  <w:shd w:val="clear" w:color="auto" w:fill="B8CCE4" w:themeFill="accent1" w:themeFillTint="66"/>
                </w:tcPr>
                <w:p w:rsidR="00387158" w:rsidRPr="008E5F29" w:rsidRDefault="00387158" w:rsidP="00387158">
                  <w:pPr>
                    <w:jc w:val="center"/>
                    <w:rPr>
                      <w:b/>
                      <w:sz w:val="10"/>
                    </w:rPr>
                  </w:pPr>
                </w:p>
                <w:p w:rsidR="00387158" w:rsidRDefault="008E5F29" w:rsidP="008E5F29">
                  <w:pPr>
                    <w:ind w:left="720"/>
                    <w:rPr>
                      <w:b/>
                      <w:sz w:val="28"/>
                    </w:rPr>
                  </w:pPr>
                  <w:r w:rsidRPr="00764BB2">
                    <w:rPr>
                      <w:b/>
                      <w:color w:val="FF0000"/>
                      <w:sz w:val="32"/>
                    </w:rPr>
                    <w:t xml:space="preserve">First Priority </w:t>
                  </w:r>
                  <w:r w:rsidR="00CB611F">
                    <w:rPr>
                      <w:b/>
                      <w:sz w:val="28"/>
                    </w:rPr>
                    <w:t>–</w:t>
                  </w:r>
                  <w:r>
                    <w:rPr>
                      <w:b/>
                      <w:sz w:val="28"/>
                    </w:rPr>
                    <w:t xml:space="preserve"> </w:t>
                  </w:r>
                  <w:r w:rsidR="00CB611F">
                    <w:rPr>
                      <w:b/>
                      <w:sz w:val="28"/>
                    </w:rPr>
                    <w:t xml:space="preserve">    </w:t>
                  </w:r>
                  <w:proofErr w:type="gramStart"/>
                  <w:r w:rsidR="00CB611F" w:rsidRPr="00CB611F">
                    <w:rPr>
                      <w:b/>
                      <w:sz w:val="28"/>
                      <w:u w:val="single"/>
                    </w:rPr>
                    <w:t>SAFETY !</w:t>
                  </w:r>
                  <w:proofErr w:type="gramEnd"/>
                </w:p>
                <w:p w:rsidR="00CB611F" w:rsidRDefault="008E5F29" w:rsidP="00CB611F">
                  <w:pPr>
                    <w:ind w:left="720"/>
                    <w:rPr>
                      <w:b/>
                      <w:sz w:val="28"/>
                    </w:rPr>
                  </w:pPr>
                  <w:r w:rsidRPr="00764BB2">
                    <w:rPr>
                      <w:b/>
                      <w:color w:val="FF0000"/>
                      <w:sz w:val="32"/>
                    </w:rPr>
                    <w:t xml:space="preserve">Second Priority </w:t>
                  </w:r>
                  <w:r>
                    <w:rPr>
                      <w:b/>
                      <w:sz w:val="28"/>
                    </w:rPr>
                    <w:t xml:space="preserve">– </w:t>
                  </w:r>
                  <w:r w:rsidR="00CB611F" w:rsidRPr="00C03BFC">
                    <w:rPr>
                      <w:b/>
                      <w:i/>
                      <w:sz w:val="28"/>
                      <w:u w:val="single"/>
                    </w:rPr>
                    <w:t>Verify</w:t>
                  </w:r>
                  <w:r w:rsidR="00CB611F" w:rsidRPr="008E5F29">
                    <w:rPr>
                      <w:b/>
                      <w:sz w:val="28"/>
                    </w:rPr>
                    <w:t xml:space="preserve"> </w:t>
                  </w:r>
                  <w:r w:rsidR="00CB611F">
                    <w:rPr>
                      <w:b/>
                      <w:sz w:val="28"/>
                    </w:rPr>
                    <w:t xml:space="preserve">the </w:t>
                  </w:r>
                  <w:r w:rsidR="00CB611F" w:rsidRPr="008E5F29">
                    <w:rPr>
                      <w:b/>
                      <w:sz w:val="28"/>
                    </w:rPr>
                    <w:t>Private Aids</w:t>
                  </w:r>
                  <w:r w:rsidR="00CB611F">
                    <w:rPr>
                      <w:b/>
                      <w:sz w:val="28"/>
                    </w:rPr>
                    <w:t xml:space="preserve"> which were not verified in 20</w:t>
                  </w:r>
                  <w:r w:rsidR="00C06C7A">
                    <w:rPr>
                      <w:b/>
                      <w:sz w:val="28"/>
                    </w:rPr>
                    <w:t>20</w:t>
                  </w:r>
                  <w:r w:rsidR="00CB611F">
                    <w:rPr>
                      <w:b/>
                      <w:sz w:val="28"/>
                    </w:rPr>
                    <w:t xml:space="preserve"> or 201</w:t>
                  </w:r>
                  <w:r w:rsidR="00C06C7A">
                    <w:rPr>
                      <w:b/>
                      <w:sz w:val="28"/>
                    </w:rPr>
                    <w:t>9</w:t>
                  </w:r>
                  <w:r w:rsidR="00CB611F">
                    <w:rPr>
                      <w:b/>
                      <w:sz w:val="28"/>
                    </w:rPr>
                    <w:t>.</w:t>
                  </w:r>
                </w:p>
                <w:p w:rsidR="008E5F29" w:rsidRDefault="008E5F29" w:rsidP="008E5F29">
                  <w:pPr>
                    <w:ind w:left="720"/>
                    <w:rPr>
                      <w:b/>
                      <w:sz w:val="28"/>
                    </w:rPr>
                  </w:pPr>
                  <w:r w:rsidRPr="00764BB2">
                    <w:rPr>
                      <w:b/>
                      <w:color w:val="FF0000"/>
                      <w:sz w:val="32"/>
                    </w:rPr>
                    <w:t xml:space="preserve">Third Priority </w:t>
                  </w:r>
                  <w:r>
                    <w:rPr>
                      <w:b/>
                      <w:sz w:val="28"/>
                    </w:rPr>
                    <w:t xml:space="preserve">– </w:t>
                  </w:r>
                  <w:r w:rsidR="00CB611F" w:rsidRPr="00C03BFC">
                    <w:rPr>
                      <w:b/>
                      <w:i/>
                      <w:sz w:val="28"/>
                      <w:u w:val="single"/>
                    </w:rPr>
                    <w:t>Complete</w:t>
                  </w:r>
                  <w:r w:rsidR="00CB611F">
                    <w:rPr>
                      <w:b/>
                      <w:sz w:val="28"/>
                    </w:rPr>
                    <w:t xml:space="preserve"> the Photograph Project for Private Aids.</w:t>
                  </w:r>
                </w:p>
                <w:p w:rsidR="00CB611F" w:rsidRDefault="008E5F29" w:rsidP="00CB611F">
                  <w:pPr>
                    <w:ind w:left="720"/>
                    <w:rPr>
                      <w:b/>
                      <w:sz w:val="28"/>
                    </w:rPr>
                  </w:pPr>
                  <w:r w:rsidRPr="00764BB2">
                    <w:rPr>
                      <w:b/>
                      <w:color w:val="FF0000"/>
                      <w:sz w:val="32"/>
                    </w:rPr>
                    <w:t xml:space="preserve">Fourth Priority </w:t>
                  </w:r>
                  <w:r>
                    <w:rPr>
                      <w:b/>
                      <w:sz w:val="28"/>
                    </w:rPr>
                    <w:t xml:space="preserve">– </w:t>
                  </w:r>
                  <w:r w:rsidR="00CB611F" w:rsidRPr="00C03BFC">
                    <w:rPr>
                      <w:b/>
                      <w:i/>
                      <w:sz w:val="28"/>
                      <w:u w:val="single"/>
                    </w:rPr>
                    <w:t>Survey</w:t>
                  </w:r>
                  <w:r w:rsidR="00CB611F">
                    <w:rPr>
                      <w:b/>
                      <w:sz w:val="28"/>
                    </w:rPr>
                    <w:t xml:space="preserve"> Bridges </w:t>
                  </w:r>
                  <w:r w:rsidR="00E24C86">
                    <w:rPr>
                      <w:b/>
                      <w:sz w:val="28"/>
                    </w:rPr>
                    <w:t>not visited since 2017</w:t>
                  </w:r>
                  <w:r w:rsidR="00CB611F">
                    <w:rPr>
                      <w:b/>
                      <w:sz w:val="28"/>
                    </w:rPr>
                    <w:t xml:space="preserve">. </w:t>
                  </w:r>
                </w:p>
                <w:p w:rsidR="00CB611F" w:rsidRDefault="008E5F29" w:rsidP="00CB611F">
                  <w:pPr>
                    <w:ind w:left="720"/>
                    <w:rPr>
                      <w:b/>
                      <w:sz w:val="28"/>
                    </w:rPr>
                  </w:pPr>
                  <w:r w:rsidRPr="00764BB2">
                    <w:rPr>
                      <w:b/>
                      <w:color w:val="FF0000"/>
                      <w:sz w:val="32"/>
                    </w:rPr>
                    <w:t xml:space="preserve">Fifth Priority </w:t>
                  </w:r>
                  <w:r w:rsidR="00C03BFC">
                    <w:rPr>
                      <w:b/>
                      <w:sz w:val="28"/>
                    </w:rPr>
                    <w:t>–</w:t>
                  </w:r>
                  <w:r>
                    <w:rPr>
                      <w:b/>
                      <w:sz w:val="28"/>
                    </w:rPr>
                    <w:t xml:space="preserve"> </w:t>
                  </w:r>
                  <w:r w:rsidR="00CB611F" w:rsidRPr="00C03BFC">
                    <w:rPr>
                      <w:b/>
                      <w:i/>
                      <w:sz w:val="28"/>
                      <w:u w:val="single"/>
                    </w:rPr>
                    <w:t>Identify and document</w:t>
                  </w:r>
                  <w:r w:rsidR="00CB611F">
                    <w:rPr>
                      <w:b/>
                      <w:sz w:val="28"/>
                    </w:rPr>
                    <w:t xml:space="preserve"> all “</w:t>
                  </w:r>
                  <w:r w:rsidR="00CB611F" w:rsidRPr="00C305DE">
                    <w:rPr>
                      <w:b/>
                      <w:i/>
                      <w:sz w:val="28"/>
                      <w:u w:val="single"/>
                    </w:rPr>
                    <w:t>Unauthorized</w:t>
                  </w:r>
                  <w:r w:rsidR="00CB611F">
                    <w:rPr>
                      <w:b/>
                      <w:sz w:val="28"/>
                    </w:rPr>
                    <w:t>” Private Aids.</w:t>
                  </w:r>
                </w:p>
                <w:p w:rsidR="00CB611F" w:rsidRDefault="00C03BFC" w:rsidP="00CB611F">
                  <w:pPr>
                    <w:ind w:left="720"/>
                    <w:rPr>
                      <w:b/>
                      <w:sz w:val="28"/>
                    </w:rPr>
                  </w:pPr>
                  <w:r w:rsidRPr="00764BB2">
                    <w:rPr>
                      <w:b/>
                      <w:color w:val="FF0000"/>
                      <w:sz w:val="32"/>
                    </w:rPr>
                    <w:t xml:space="preserve">Sixth Priority </w:t>
                  </w:r>
                  <w:r>
                    <w:rPr>
                      <w:b/>
                      <w:sz w:val="28"/>
                    </w:rPr>
                    <w:t xml:space="preserve">– </w:t>
                  </w:r>
                  <w:r w:rsidRPr="00C03BFC">
                    <w:rPr>
                      <w:b/>
                      <w:i/>
                      <w:sz w:val="28"/>
                      <w:u w:val="single"/>
                    </w:rPr>
                    <w:t>Check</w:t>
                  </w:r>
                  <w:r>
                    <w:rPr>
                      <w:b/>
                      <w:sz w:val="28"/>
                    </w:rPr>
                    <w:t xml:space="preserve"> the </w:t>
                  </w:r>
                  <w:r w:rsidR="00CB611F">
                    <w:rPr>
                      <w:b/>
                      <w:sz w:val="28"/>
                    </w:rPr>
                    <w:t>remaining Private Aids in each AOR.</w:t>
                  </w:r>
                </w:p>
                <w:p w:rsidR="00CB611F" w:rsidRDefault="00C26FBF" w:rsidP="00CB611F">
                  <w:pPr>
                    <w:ind w:left="720"/>
                    <w:rPr>
                      <w:b/>
                      <w:sz w:val="28"/>
                    </w:rPr>
                  </w:pPr>
                  <w:r>
                    <w:rPr>
                      <w:b/>
                      <w:color w:val="FF0000"/>
                      <w:sz w:val="32"/>
                    </w:rPr>
                    <w:t>Seventh Priority</w:t>
                  </w:r>
                  <w:r w:rsidR="00CB611F">
                    <w:rPr>
                      <w:b/>
                      <w:color w:val="FF0000"/>
                      <w:sz w:val="32"/>
                    </w:rPr>
                    <w:t xml:space="preserve"> </w:t>
                  </w:r>
                  <w:r w:rsidR="00CB611F">
                    <w:rPr>
                      <w:b/>
                      <w:sz w:val="28"/>
                    </w:rPr>
                    <w:t xml:space="preserve">– </w:t>
                  </w:r>
                  <w:r w:rsidR="00CB611F" w:rsidRPr="00C03BFC">
                    <w:rPr>
                      <w:b/>
                      <w:i/>
                      <w:sz w:val="28"/>
                      <w:u w:val="single"/>
                    </w:rPr>
                    <w:t>Check</w:t>
                  </w:r>
                  <w:r w:rsidR="00CB611F">
                    <w:rPr>
                      <w:b/>
                      <w:sz w:val="28"/>
                    </w:rPr>
                    <w:t xml:space="preserve"> the Federal Aids in each AOR.</w:t>
                  </w:r>
                </w:p>
                <w:p w:rsidR="008E5F29" w:rsidRPr="008E5F29" w:rsidRDefault="008E5F29" w:rsidP="008E5F29">
                  <w:pPr>
                    <w:ind w:left="720"/>
                    <w:rPr>
                      <w:b/>
                      <w:sz w:val="28"/>
                    </w:rPr>
                  </w:pPr>
                  <w:r>
                    <w:rPr>
                      <w:b/>
                      <w:color w:val="002060"/>
                      <w:sz w:val="32"/>
                    </w:rPr>
                    <w:t>Other activities</w:t>
                  </w:r>
                  <w:r w:rsidRPr="008E5F29">
                    <w:rPr>
                      <w:b/>
                      <w:sz w:val="28"/>
                    </w:rPr>
                    <w:t>:</w:t>
                  </w:r>
                </w:p>
                <w:p w:rsidR="008E5F29" w:rsidRDefault="00C03BFC" w:rsidP="008E5F29">
                  <w:pPr>
                    <w:ind w:left="1440"/>
                    <w:rPr>
                      <w:b/>
                      <w:sz w:val="28"/>
                    </w:rPr>
                  </w:pPr>
                  <w:r w:rsidRPr="00C03BFC">
                    <w:rPr>
                      <w:b/>
                      <w:i/>
                      <w:sz w:val="28"/>
                      <w:u w:val="single"/>
                    </w:rPr>
                    <w:t>Correct</w:t>
                  </w:r>
                  <w:r>
                    <w:rPr>
                      <w:b/>
                      <w:sz w:val="28"/>
                    </w:rPr>
                    <w:t xml:space="preserve"> all discrepancies observed on NOAA Charts in each AOR.</w:t>
                  </w:r>
                </w:p>
                <w:p w:rsidR="00C03BFC" w:rsidRDefault="00C03BFC" w:rsidP="008E5F29">
                  <w:pPr>
                    <w:ind w:left="1440"/>
                    <w:rPr>
                      <w:b/>
                      <w:sz w:val="28"/>
                    </w:rPr>
                  </w:pPr>
                </w:p>
                <w:p w:rsidR="008E5F29" w:rsidRPr="008E5F29" w:rsidRDefault="008E5F29" w:rsidP="00387158">
                  <w:pPr>
                    <w:jc w:val="center"/>
                    <w:rPr>
                      <w:b/>
                      <w:sz w:val="10"/>
                    </w:rPr>
                  </w:pPr>
                </w:p>
              </w:tc>
            </w:tr>
          </w:tbl>
          <w:p w:rsidR="00387158" w:rsidRPr="00F223D3" w:rsidRDefault="00387158" w:rsidP="00387158">
            <w:pPr>
              <w:jc w:val="center"/>
              <w:rPr>
                <w:b/>
              </w:rPr>
            </w:pPr>
          </w:p>
        </w:tc>
      </w:tr>
    </w:tbl>
    <w:p w:rsidR="005E7D5F" w:rsidRPr="005E7D5F" w:rsidRDefault="005E7D5F" w:rsidP="005E7D5F">
      <w:pPr>
        <w:jc w:val="center"/>
        <w:rPr>
          <w:b/>
          <w:sz w:val="40"/>
          <w:szCs w:val="40"/>
        </w:rPr>
      </w:pPr>
      <w:r w:rsidRPr="005E7D5F">
        <w:rPr>
          <w:b/>
          <w:sz w:val="40"/>
          <w:szCs w:val="40"/>
        </w:rPr>
        <w:lastRenderedPageBreak/>
        <w:t>OVERVIEW</w:t>
      </w:r>
    </w:p>
    <w:p w:rsidR="00001AE2" w:rsidRDefault="00001AE2" w:rsidP="00001AE2">
      <w:r>
        <w:t xml:space="preserve">The reason for this Newsletter is to present the ‘big picture’ and to encourage the use of AUXDATA. This is the repository of combined statistics that is available to all Auxiliarists. The following listing is an extract based on information that you submitted to your IS Officers. Bottom line, please submit the data so that you receive proper credit. </w:t>
      </w:r>
    </w:p>
    <w:p w:rsidR="00001AE2" w:rsidRPr="00462F7B" w:rsidRDefault="00001AE2" w:rsidP="00001AE2">
      <w:pPr>
        <w:rPr>
          <w:b/>
          <w:sz w:val="28"/>
          <w:szCs w:val="28"/>
        </w:rPr>
      </w:pPr>
      <w:r w:rsidRPr="00462F7B">
        <w:rPr>
          <w:b/>
          <w:sz w:val="28"/>
          <w:szCs w:val="28"/>
        </w:rPr>
        <w:t>PATON verification</w:t>
      </w:r>
    </w:p>
    <w:p w:rsidR="00001AE2" w:rsidRDefault="00001AE2" w:rsidP="00001AE2">
      <w:r>
        <w:t>District One Southern Region (D1SR) consists of USCG Sector NY, Sector LIS and a portion of Sector Northern New England (NNE). This area contains 2,3</w:t>
      </w:r>
      <w:r w:rsidR="00CB7B14">
        <w:t>34</w:t>
      </w:r>
      <w:r>
        <w:t xml:space="preserve"> Private Aids (PATON). Each year the Sectors must verify one third of the aids in their area. This is in addition to all of their Federal Aids and numerous other assignments. Due to </w:t>
      </w:r>
      <w:r w:rsidR="00CB7B14">
        <w:t xml:space="preserve">the </w:t>
      </w:r>
      <w:r>
        <w:t xml:space="preserve">area covered, the large number of aids and limited resources, the CG has assigned the Auxiliary to assist. This takes a large burden off the Active Duty side, but it does not relieve the Active Duty from completing the assignment. </w:t>
      </w:r>
    </w:p>
    <w:p w:rsidR="00001AE2" w:rsidRDefault="00001AE2" w:rsidP="00001AE2">
      <w:r>
        <w:t xml:space="preserve">Case in point; </w:t>
      </w:r>
      <w:r w:rsidR="00CB7B14">
        <w:t xml:space="preserve">the COVID-19 restrictions of 2020 meant that the </w:t>
      </w:r>
      <w:r>
        <w:t xml:space="preserve">Auxiliary </w:t>
      </w:r>
      <w:r w:rsidR="00CB7B14">
        <w:t>was not active in Sector</w:t>
      </w:r>
      <w:r w:rsidR="00255DA0">
        <w:t xml:space="preserve"> NY </w:t>
      </w:r>
      <w:r w:rsidR="00CB7B14">
        <w:t xml:space="preserve">or </w:t>
      </w:r>
      <w:r w:rsidR="00255DA0">
        <w:t>Sector N</w:t>
      </w:r>
      <w:r w:rsidR="00141B87">
        <w:t>NE</w:t>
      </w:r>
      <w:r w:rsidR="00255DA0">
        <w:t>. As a result, the Gold Side was tasked with all of the aids in these areas.</w:t>
      </w:r>
    </w:p>
    <w:p w:rsidR="00001AE2" w:rsidRDefault="00001AE2" w:rsidP="00001AE2">
      <w:r>
        <w:t xml:space="preserve">Therefore, I am requesting that a few of the AVs who are listed below as “Not Current in D1SR”, step forward and relieve the Active Duty. After all, we are all part of Team Coast Guard. This work can be accomplished during other missions. It does not have to be an exclusive mission. For those who are listed as ACTIVE, we say BRAVO ZULU. </w:t>
      </w:r>
    </w:p>
    <w:p w:rsidR="000556BF" w:rsidRDefault="000556BF" w:rsidP="00001AE2">
      <w:r>
        <w:t xml:space="preserve">Since lighted aids must be verified at night, it is suggested that these aids are verified during the day and, where possible, the lights are observed at night from shore. This should reduce the number of night patrols. </w:t>
      </w:r>
    </w:p>
    <w:p w:rsidR="00001AE2" w:rsidRDefault="00001AE2" w:rsidP="00001AE2">
      <w:r>
        <w:t xml:space="preserve">The distribution of PATONs within the Divisions of D1SR is highly variable. Because of this, verifying aids in one area can be easy but difficult in another. Therefore, this year we are updating the procedure to get out of “Not Current in D1SR”. The procedure is spelled out below under the title “Currency Maintenance”.    </w:t>
      </w:r>
    </w:p>
    <w:p w:rsidR="00001AE2" w:rsidRDefault="00001AE2" w:rsidP="00001AE2">
      <w:r>
        <w:t xml:space="preserve">To assist you in selecting which aids require verification, all aids are grouped into 40 Patrol Areas. There are 22 areas within Sector NY, 13 for Sector LIS and 5 for Station Burlington. For those who would like a visual presentation, you can view the Navigation Systems web site at:            </w:t>
      </w:r>
      <w:r w:rsidR="00CB1BC5">
        <w:t xml:space="preserve">                                                                                                                 </w:t>
      </w:r>
      <w:hyperlink r:id="rId10" w:history="1">
        <w:r>
          <w:rPr>
            <w:rStyle w:val="Hyperlink"/>
          </w:rPr>
          <w:t>http://uscgaux1sr-aton.org/Paton.htm</w:t>
        </w:r>
      </w:hyperlink>
      <w:r>
        <w:t xml:space="preserve">  </w:t>
      </w:r>
      <w:r w:rsidR="00CB1BC5">
        <w:t xml:space="preserve">                                                                                                                                        </w:t>
      </w:r>
      <w:r>
        <w:t xml:space="preserve">     On this screen, click on “PATROL AREAS with maps”. </w:t>
      </w:r>
    </w:p>
    <w:p w:rsidR="009B1C4A" w:rsidRPr="00EC0192" w:rsidRDefault="009B1C4A" w:rsidP="009B1C4A">
      <w:pPr>
        <w:pStyle w:val="ydp5eb00a91yiv3550824721msonormal"/>
        <w:spacing w:before="0" w:beforeAutospacing="0" w:after="200" w:afterAutospacing="0" w:line="253" w:lineRule="atLeast"/>
        <w:rPr>
          <w:rFonts w:ascii="Calibri" w:hAnsi="Calibri" w:cs="Calibri"/>
          <w:color w:val="26282A"/>
          <w:sz w:val="28"/>
          <w:szCs w:val="28"/>
        </w:rPr>
      </w:pPr>
      <w:r w:rsidRPr="00EC0192">
        <w:rPr>
          <w:rFonts w:ascii="Calibri" w:hAnsi="Calibri" w:cs="Calibri"/>
          <w:b/>
          <w:bCs/>
          <w:color w:val="26282A"/>
          <w:sz w:val="28"/>
          <w:szCs w:val="28"/>
        </w:rPr>
        <w:t>BRIDGE inspection</w:t>
      </w:r>
    </w:p>
    <w:p w:rsidR="009B1C4A" w:rsidRDefault="009B1C4A" w:rsidP="009B1C4A">
      <w:pPr>
        <w:pStyle w:val="ydp5eb00a91yiv3550824721msonormal"/>
        <w:spacing w:before="0" w:beforeAutospacing="0" w:after="0" w:afterAutospacing="0"/>
        <w:rPr>
          <w:rFonts w:ascii="Calibri" w:hAnsi="Calibri" w:cs="Calibri"/>
          <w:color w:val="26282A"/>
          <w:sz w:val="28"/>
          <w:szCs w:val="28"/>
        </w:rPr>
      </w:pPr>
      <w:r w:rsidRPr="004C77D7">
        <w:rPr>
          <w:rFonts w:ascii="Calibri" w:hAnsi="Calibri" w:cs="Calibri"/>
          <w:color w:val="26282A"/>
          <w:sz w:val="28"/>
          <w:szCs w:val="28"/>
        </w:rPr>
        <w:t>Since 1996, the USCG has relied on the Auxiliary to observe and report discrepancies on bridges over navigable waterways. Unfortunately, the D1SR bridge mission has been somewhat neglected, and to remedy that situation we are in Year 2 of a directed effort</w:t>
      </w:r>
      <w:r>
        <w:rPr>
          <w:rFonts w:ascii="Calibri" w:hAnsi="Calibri" w:cs="Calibri"/>
          <w:color w:val="26282A"/>
          <w:sz w:val="28"/>
          <w:szCs w:val="28"/>
        </w:rPr>
        <w:t>. Our current focus is to check a subset of bridges that are on a Bridge priority list, but eventually we aim</w:t>
      </w:r>
      <w:r w:rsidRPr="004C77D7">
        <w:rPr>
          <w:rFonts w:ascii="Calibri" w:hAnsi="Calibri" w:cs="Calibri"/>
          <w:color w:val="26282A"/>
          <w:sz w:val="28"/>
          <w:szCs w:val="28"/>
        </w:rPr>
        <w:t xml:space="preserve"> to have each bridge checked every year.</w:t>
      </w:r>
    </w:p>
    <w:p w:rsidR="009B1C4A" w:rsidRDefault="009B1C4A" w:rsidP="009B1C4A">
      <w:pPr>
        <w:pStyle w:val="ydp5eb00a91yiv3550824721msonormal"/>
        <w:spacing w:before="0" w:beforeAutospacing="0" w:after="0" w:afterAutospacing="0"/>
        <w:rPr>
          <w:rFonts w:ascii="Calibri" w:hAnsi="Calibri" w:cs="Calibri"/>
          <w:color w:val="26282A"/>
          <w:sz w:val="28"/>
          <w:szCs w:val="28"/>
        </w:rPr>
      </w:pPr>
    </w:p>
    <w:p w:rsidR="009B1C4A" w:rsidRDefault="009B1C4A" w:rsidP="009B1C4A">
      <w:pPr>
        <w:pStyle w:val="ydp5eb00a91yiv3550824721msonormal"/>
        <w:spacing w:before="0" w:beforeAutospacing="0" w:after="0" w:afterAutospacing="0"/>
        <w:rPr>
          <w:rFonts w:ascii="Calibri" w:hAnsi="Calibri" w:cs="Calibri"/>
          <w:color w:val="26282A"/>
          <w:sz w:val="28"/>
          <w:szCs w:val="28"/>
        </w:rPr>
      </w:pPr>
      <w:r w:rsidRPr="004C77D7">
        <w:rPr>
          <w:rFonts w:ascii="Calibri" w:hAnsi="Calibri" w:cs="Calibri"/>
          <w:color w:val="26282A"/>
          <w:sz w:val="28"/>
          <w:szCs w:val="28"/>
        </w:rPr>
        <w:t xml:space="preserve">This year the </w:t>
      </w:r>
      <w:r>
        <w:rPr>
          <w:rFonts w:ascii="Calibri" w:hAnsi="Calibri" w:cs="Calibri"/>
          <w:color w:val="26282A"/>
          <w:sz w:val="28"/>
          <w:szCs w:val="28"/>
        </w:rPr>
        <w:t xml:space="preserve">Bridge </w:t>
      </w:r>
      <w:r w:rsidRPr="004C77D7">
        <w:rPr>
          <w:rFonts w:ascii="Calibri" w:hAnsi="Calibri" w:cs="Calibri"/>
          <w:color w:val="26282A"/>
          <w:sz w:val="28"/>
          <w:szCs w:val="28"/>
        </w:rPr>
        <w:t xml:space="preserve">priority list consists of bridges that have not been </w:t>
      </w:r>
      <w:r w:rsidR="00551ECC">
        <w:rPr>
          <w:rFonts w:ascii="Calibri" w:hAnsi="Calibri" w:cs="Calibri"/>
          <w:color w:val="26282A"/>
          <w:sz w:val="28"/>
          <w:szCs w:val="28"/>
        </w:rPr>
        <w:t xml:space="preserve">properly </w:t>
      </w:r>
      <w:r w:rsidRPr="004C77D7">
        <w:rPr>
          <w:rFonts w:ascii="Calibri" w:hAnsi="Calibri" w:cs="Calibri"/>
          <w:color w:val="26282A"/>
          <w:sz w:val="28"/>
          <w:szCs w:val="28"/>
        </w:rPr>
        <w:t xml:space="preserve">checked </w:t>
      </w:r>
      <w:r w:rsidR="00551ECC">
        <w:rPr>
          <w:rFonts w:ascii="Calibri" w:hAnsi="Calibri" w:cs="Calibri"/>
          <w:color w:val="26282A"/>
          <w:sz w:val="28"/>
          <w:szCs w:val="28"/>
        </w:rPr>
        <w:t>in a long time</w:t>
      </w:r>
      <w:r w:rsidRPr="004C77D7">
        <w:rPr>
          <w:rFonts w:ascii="Calibri" w:hAnsi="Calibri" w:cs="Calibri"/>
          <w:color w:val="26282A"/>
          <w:sz w:val="28"/>
          <w:szCs w:val="28"/>
        </w:rPr>
        <w:t>.</w:t>
      </w:r>
      <w:r w:rsidR="00551ECC">
        <w:rPr>
          <w:rFonts w:ascii="Calibri" w:hAnsi="Calibri" w:cs="Calibri"/>
          <w:color w:val="26282A"/>
          <w:sz w:val="28"/>
          <w:szCs w:val="28"/>
        </w:rPr>
        <w:t xml:space="preserve"> This amounts to 43</w:t>
      </w:r>
      <w:r w:rsidRPr="004C77D7">
        <w:rPr>
          <w:rFonts w:ascii="Calibri" w:hAnsi="Calibri" w:cs="Calibri"/>
          <w:color w:val="26282A"/>
          <w:sz w:val="28"/>
          <w:szCs w:val="28"/>
        </w:rPr>
        <w:t xml:space="preserve"> of our 283 listed bridges. Some of these bridges were last inspected more than ten years ago</w:t>
      </w:r>
      <w:r>
        <w:rPr>
          <w:rFonts w:ascii="Calibri" w:hAnsi="Calibri" w:cs="Calibri"/>
          <w:color w:val="26282A"/>
          <w:sz w:val="28"/>
          <w:szCs w:val="28"/>
        </w:rPr>
        <w:t>, and many of them do not have correct information listed in the Auxiliary Bridge Database</w:t>
      </w:r>
      <w:r w:rsidRPr="004C77D7">
        <w:rPr>
          <w:rFonts w:ascii="Calibri" w:hAnsi="Calibri" w:cs="Calibri"/>
          <w:color w:val="26282A"/>
          <w:sz w:val="28"/>
          <w:szCs w:val="28"/>
        </w:rPr>
        <w:t>. It is time to remedy this situation.</w:t>
      </w:r>
    </w:p>
    <w:p w:rsidR="007850A1" w:rsidRDefault="007850A1" w:rsidP="009B1C4A">
      <w:pPr>
        <w:pStyle w:val="ydp5eb00a91yiv3550824721msonormal"/>
        <w:spacing w:before="0" w:beforeAutospacing="0" w:after="0" w:afterAutospacing="0"/>
        <w:rPr>
          <w:rFonts w:ascii="Calibri" w:hAnsi="Calibri" w:cs="Calibri"/>
          <w:color w:val="26282A"/>
          <w:sz w:val="28"/>
          <w:szCs w:val="28"/>
        </w:rPr>
      </w:pPr>
    </w:p>
    <w:p w:rsidR="00E259B1" w:rsidRDefault="00781A98" w:rsidP="009B1C4A">
      <w:pPr>
        <w:pStyle w:val="ydp5eb00a91yiv3550824721msonormal"/>
        <w:spacing w:before="0" w:beforeAutospacing="0" w:after="0" w:afterAutospacing="0"/>
        <w:rPr>
          <w:rFonts w:ascii="Calibri" w:hAnsi="Calibri" w:cs="Calibri"/>
          <w:color w:val="26282A"/>
          <w:sz w:val="28"/>
          <w:szCs w:val="28"/>
        </w:rPr>
      </w:pPr>
      <w:r>
        <w:rPr>
          <w:rFonts w:ascii="Calibri" w:hAnsi="Calibri" w:cs="Calibri"/>
          <w:color w:val="26282A"/>
          <w:sz w:val="28"/>
          <w:szCs w:val="28"/>
        </w:rPr>
        <w:t>The highest pri</w:t>
      </w:r>
      <w:r w:rsidR="002D6A12">
        <w:rPr>
          <w:rFonts w:ascii="Calibri" w:hAnsi="Calibri" w:cs="Calibri"/>
          <w:color w:val="26282A"/>
          <w:sz w:val="28"/>
          <w:szCs w:val="28"/>
        </w:rPr>
        <w:t>ority are the following 43</w:t>
      </w:r>
      <w:r>
        <w:rPr>
          <w:rFonts w:ascii="Calibri" w:hAnsi="Calibri" w:cs="Calibri"/>
          <w:color w:val="26282A"/>
          <w:sz w:val="28"/>
          <w:szCs w:val="28"/>
        </w:rPr>
        <w:t xml:space="preserve">. These bridges require a full survey of the available features. That is, </w:t>
      </w:r>
      <w:r w:rsidR="000A0748">
        <w:rPr>
          <w:rFonts w:ascii="Calibri" w:hAnsi="Calibri" w:cs="Calibri"/>
          <w:color w:val="26282A"/>
          <w:sz w:val="28"/>
          <w:szCs w:val="28"/>
        </w:rPr>
        <w:t>indicating YES</w:t>
      </w:r>
      <w:r w:rsidR="005C5A46">
        <w:rPr>
          <w:rFonts w:ascii="Calibri" w:hAnsi="Calibri" w:cs="Calibri"/>
          <w:color w:val="26282A"/>
          <w:sz w:val="28"/>
          <w:szCs w:val="28"/>
        </w:rPr>
        <w:t xml:space="preserve"> or </w:t>
      </w:r>
      <w:r w:rsidR="000A0748">
        <w:rPr>
          <w:rFonts w:ascii="Calibri" w:hAnsi="Calibri" w:cs="Calibri"/>
          <w:color w:val="26282A"/>
          <w:sz w:val="28"/>
          <w:szCs w:val="28"/>
        </w:rPr>
        <w:t>NO</w:t>
      </w:r>
      <w:r w:rsidR="005C5A46">
        <w:rPr>
          <w:rFonts w:ascii="Calibri" w:hAnsi="Calibri" w:cs="Calibri"/>
          <w:color w:val="26282A"/>
          <w:sz w:val="28"/>
          <w:szCs w:val="28"/>
        </w:rPr>
        <w:t xml:space="preserve"> to the following a) Fender System b) Wales c) Regulatory Signs d) Horn or Siren e) Fog Signal f) Clearance Gauges g) Lights. In the case of lights, </w:t>
      </w:r>
      <w:r w:rsidR="000A0748">
        <w:rPr>
          <w:rFonts w:ascii="Calibri" w:hAnsi="Calibri" w:cs="Calibri"/>
          <w:color w:val="26282A"/>
          <w:sz w:val="28"/>
          <w:szCs w:val="28"/>
        </w:rPr>
        <w:t xml:space="preserve">specify </w:t>
      </w:r>
      <w:r w:rsidR="005C5A46">
        <w:rPr>
          <w:rFonts w:ascii="Calibri" w:hAnsi="Calibri" w:cs="Calibri"/>
          <w:color w:val="26282A"/>
          <w:sz w:val="28"/>
          <w:szCs w:val="28"/>
        </w:rPr>
        <w:t>how many of each a) Center Channel Lights b) Margin of Channel Lights c) Pier Lights d) Axis Lights e) Moveable Span Lights f) Preferred Channel Lights. Also needed are the Federal Regulation for the bridge and which Marine Facilities are located above the bridge.</w:t>
      </w:r>
    </w:p>
    <w:p w:rsidR="000B438F" w:rsidRDefault="00781A98" w:rsidP="009B1C4A">
      <w:pPr>
        <w:pStyle w:val="ydp5eb00a91yiv3550824721msonormal"/>
        <w:spacing w:before="0" w:beforeAutospacing="0" w:after="0" w:afterAutospacing="0"/>
        <w:rPr>
          <w:rFonts w:ascii="Calibri" w:hAnsi="Calibri" w:cs="Calibri"/>
          <w:color w:val="26282A"/>
          <w:sz w:val="28"/>
          <w:szCs w:val="28"/>
        </w:rPr>
      </w:pPr>
      <w:r>
        <w:rPr>
          <w:rFonts w:ascii="Calibri" w:hAnsi="Calibri" w:cs="Calibri"/>
          <w:color w:val="26282A"/>
          <w:sz w:val="28"/>
          <w:szCs w:val="28"/>
        </w:rPr>
        <w:t xml:space="preserve">  </w:t>
      </w:r>
    </w:p>
    <w:tbl>
      <w:tblPr>
        <w:tblW w:w="9120" w:type="dxa"/>
        <w:tblLook w:val="04A0" w:firstRow="1" w:lastRow="0" w:firstColumn="1" w:lastColumn="0" w:noHBand="0" w:noVBand="1"/>
      </w:tblPr>
      <w:tblGrid>
        <w:gridCol w:w="540"/>
        <w:gridCol w:w="703"/>
        <w:gridCol w:w="3140"/>
        <w:gridCol w:w="4880"/>
      </w:tblGrid>
      <w:tr w:rsidR="000B438F" w:rsidRPr="000B438F" w:rsidTr="000B438F">
        <w:trPr>
          <w:trHeight w:val="315"/>
        </w:trPr>
        <w:tc>
          <w:tcPr>
            <w:tcW w:w="400" w:type="dxa"/>
            <w:tcBorders>
              <w:top w:val="nil"/>
              <w:left w:val="nil"/>
              <w:bottom w:val="nil"/>
              <w:right w:val="nil"/>
            </w:tcBorders>
            <w:shd w:val="clear" w:color="auto" w:fill="auto"/>
            <w:noWrap/>
            <w:vAlign w:val="bottom"/>
            <w:hideMark/>
          </w:tcPr>
          <w:p w:rsidR="000B438F" w:rsidRPr="000B438F" w:rsidRDefault="000B438F" w:rsidP="000B438F">
            <w:pPr>
              <w:spacing w:after="0" w:line="240" w:lineRule="auto"/>
              <w:rPr>
                <w:rFonts w:ascii="Calibri" w:eastAsia="Times New Roman" w:hAnsi="Calibri" w:cs="Calibri"/>
                <w:b/>
                <w:bCs/>
                <w:color w:val="000000"/>
                <w:sz w:val="24"/>
                <w:szCs w:val="24"/>
              </w:rPr>
            </w:pPr>
            <w:proofErr w:type="spellStart"/>
            <w:r w:rsidRPr="000B438F">
              <w:rPr>
                <w:rFonts w:ascii="Calibri" w:eastAsia="Times New Roman" w:hAnsi="Calibri" w:cs="Calibri"/>
                <w:b/>
                <w:bCs/>
                <w:color w:val="000000"/>
                <w:sz w:val="24"/>
                <w:szCs w:val="24"/>
              </w:rPr>
              <w:t>Div</w:t>
            </w:r>
            <w:proofErr w:type="spellEnd"/>
          </w:p>
        </w:tc>
        <w:tc>
          <w:tcPr>
            <w:tcW w:w="700" w:type="dxa"/>
            <w:tcBorders>
              <w:top w:val="nil"/>
              <w:left w:val="nil"/>
              <w:bottom w:val="nil"/>
              <w:right w:val="nil"/>
            </w:tcBorders>
            <w:shd w:val="clear" w:color="auto" w:fill="auto"/>
            <w:noWrap/>
            <w:vAlign w:val="bottom"/>
            <w:hideMark/>
          </w:tcPr>
          <w:p w:rsidR="000B438F" w:rsidRPr="000B438F" w:rsidRDefault="000B438F" w:rsidP="000B438F">
            <w:pPr>
              <w:spacing w:after="0" w:line="240" w:lineRule="auto"/>
              <w:jc w:val="center"/>
              <w:rPr>
                <w:rFonts w:ascii="Calibri" w:eastAsia="Times New Roman" w:hAnsi="Calibri" w:cs="Calibri"/>
                <w:b/>
                <w:bCs/>
                <w:color w:val="000000"/>
                <w:sz w:val="24"/>
                <w:szCs w:val="24"/>
              </w:rPr>
            </w:pPr>
            <w:r w:rsidRPr="000B438F">
              <w:rPr>
                <w:rFonts w:ascii="Calibri" w:eastAsia="Times New Roman" w:hAnsi="Calibri" w:cs="Calibri"/>
                <w:b/>
                <w:bCs/>
                <w:color w:val="000000"/>
                <w:sz w:val="24"/>
                <w:szCs w:val="24"/>
              </w:rPr>
              <w:t>ID</w:t>
            </w:r>
          </w:p>
        </w:tc>
        <w:tc>
          <w:tcPr>
            <w:tcW w:w="3140" w:type="dxa"/>
            <w:tcBorders>
              <w:top w:val="nil"/>
              <w:left w:val="nil"/>
              <w:bottom w:val="nil"/>
              <w:right w:val="nil"/>
            </w:tcBorders>
            <w:shd w:val="clear" w:color="auto" w:fill="auto"/>
            <w:noWrap/>
            <w:vAlign w:val="bottom"/>
            <w:hideMark/>
          </w:tcPr>
          <w:p w:rsidR="000B438F" w:rsidRPr="000B438F" w:rsidRDefault="000B438F" w:rsidP="000B438F">
            <w:pPr>
              <w:spacing w:after="0" w:line="240" w:lineRule="auto"/>
              <w:rPr>
                <w:rFonts w:ascii="Calibri" w:eastAsia="Times New Roman" w:hAnsi="Calibri" w:cs="Calibri"/>
                <w:b/>
                <w:bCs/>
                <w:color w:val="000000"/>
                <w:sz w:val="24"/>
                <w:szCs w:val="24"/>
              </w:rPr>
            </w:pPr>
            <w:r w:rsidRPr="000B438F">
              <w:rPr>
                <w:rFonts w:ascii="Calibri" w:eastAsia="Times New Roman" w:hAnsi="Calibri" w:cs="Calibri"/>
                <w:b/>
                <w:bCs/>
                <w:color w:val="000000"/>
                <w:sz w:val="24"/>
                <w:szCs w:val="24"/>
              </w:rPr>
              <w:t>Waterway</w:t>
            </w:r>
          </w:p>
        </w:tc>
        <w:tc>
          <w:tcPr>
            <w:tcW w:w="4880" w:type="dxa"/>
            <w:tcBorders>
              <w:top w:val="nil"/>
              <w:left w:val="nil"/>
              <w:bottom w:val="nil"/>
              <w:right w:val="nil"/>
            </w:tcBorders>
            <w:shd w:val="clear" w:color="auto" w:fill="auto"/>
            <w:noWrap/>
            <w:vAlign w:val="bottom"/>
            <w:hideMark/>
          </w:tcPr>
          <w:p w:rsidR="000B438F" w:rsidRPr="000B438F" w:rsidRDefault="000B438F" w:rsidP="000B438F">
            <w:pPr>
              <w:spacing w:after="0" w:line="240" w:lineRule="auto"/>
              <w:rPr>
                <w:rFonts w:ascii="Calibri" w:eastAsia="Times New Roman" w:hAnsi="Calibri" w:cs="Calibri"/>
                <w:b/>
                <w:bCs/>
                <w:color w:val="000000"/>
                <w:sz w:val="24"/>
                <w:szCs w:val="24"/>
              </w:rPr>
            </w:pPr>
            <w:r w:rsidRPr="000B438F">
              <w:rPr>
                <w:rFonts w:ascii="Calibri" w:eastAsia="Times New Roman" w:hAnsi="Calibri" w:cs="Calibri"/>
                <w:b/>
                <w:bCs/>
                <w:color w:val="000000"/>
                <w:sz w:val="24"/>
                <w:szCs w:val="24"/>
              </w:rPr>
              <w:t>Name</w:t>
            </w:r>
          </w:p>
        </w:tc>
      </w:tr>
      <w:tr w:rsidR="000B438F" w:rsidRPr="000B438F" w:rsidTr="000B438F">
        <w:trPr>
          <w:trHeight w:val="315"/>
        </w:trPr>
        <w:tc>
          <w:tcPr>
            <w:tcW w:w="400" w:type="dxa"/>
            <w:tcBorders>
              <w:top w:val="nil"/>
              <w:left w:val="nil"/>
              <w:bottom w:val="nil"/>
              <w:right w:val="nil"/>
            </w:tcBorders>
            <w:shd w:val="clear" w:color="000000" w:fill="D9D9D9"/>
            <w:noWrap/>
            <w:vAlign w:val="bottom"/>
            <w:hideMark/>
          </w:tcPr>
          <w:p w:rsidR="000B438F" w:rsidRPr="000B438F" w:rsidRDefault="000B438F" w:rsidP="000B438F">
            <w:pPr>
              <w:spacing w:after="0" w:line="240" w:lineRule="auto"/>
              <w:jc w:val="right"/>
              <w:rPr>
                <w:rFonts w:ascii="Calibri" w:eastAsia="Times New Roman" w:hAnsi="Calibri" w:cs="Calibri"/>
                <w:color w:val="000000"/>
                <w:sz w:val="24"/>
                <w:szCs w:val="24"/>
              </w:rPr>
            </w:pPr>
            <w:r w:rsidRPr="000B438F">
              <w:rPr>
                <w:rFonts w:ascii="Calibri" w:eastAsia="Times New Roman" w:hAnsi="Calibri" w:cs="Calibri"/>
                <w:color w:val="000000"/>
                <w:sz w:val="24"/>
                <w:szCs w:val="24"/>
              </w:rPr>
              <w:t>2</w:t>
            </w:r>
          </w:p>
        </w:tc>
        <w:tc>
          <w:tcPr>
            <w:tcW w:w="700" w:type="dxa"/>
            <w:tcBorders>
              <w:top w:val="nil"/>
              <w:left w:val="nil"/>
              <w:bottom w:val="nil"/>
              <w:right w:val="nil"/>
            </w:tcBorders>
            <w:shd w:val="clear" w:color="auto" w:fill="auto"/>
            <w:noWrap/>
            <w:vAlign w:val="bottom"/>
            <w:hideMark/>
          </w:tcPr>
          <w:p w:rsidR="000B438F" w:rsidRPr="000B438F" w:rsidRDefault="000B438F" w:rsidP="000B438F">
            <w:pPr>
              <w:spacing w:after="0" w:line="240" w:lineRule="auto"/>
              <w:jc w:val="center"/>
              <w:rPr>
                <w:rFonts w:ascii="Calibri" w:eastAsia="Times New Roman" w:hAnsi="Calibri" w:cs="Calibri"/>
                <w:color w:val="000000"/>
                <w:sz w:val="24"/>
                <w:szCs w:val="24"/>
              </w:rPr>
            </w:pPr>
            <w:r w:rsidRPr="000B438F">
              <w:rPr>
                <w:rFonts w:ascii="Calibri" w:eastAsia="Times New Roman" w:hAnsi="Calibri" w:cs="Calibri"/>
                <w:color w:val="000000"/>
                <w:sz w:val="24"/>
                <w:szCs w:val="24"/>
              </w:rPr>
              <w:t>3475</w:t>
            </w:r>
          </w:p>
        </w:tc>
        <w:tc>
          <w:tcPr>
            <w:tcW w:w="3140" w:type="dxa"/>
            <w:tcBorders>
              <w:top w:val="nil"/>
              <w:left w:val="nil"/>
              <w:bottom w:val="nil"/>
              <w:right w:val="nil"/>
            </w:tcBorders>
            <w:shd w:val="clear" w:color="auto" w:fill="auto"/>
            <w:noWrap/>
            <w:vAlign w:val="bottom"/>
            <w:hideMark/>
          </w:tcPr>
          <w:p w:rsidR="000B438F" w:rsidRPr="000B438F" w:rsidRDefault="000B438F" w:rsidP="000B438F">
            <w:pPr>
              <w:spacing w:after="0" w:line="240" w:lineRule="auto"/>
              <w:rPr>
                <w:rFonts w:ascii="Calibri" w:eastAsia="Times New Roman" w:hAnsi="Calibri" w:cs="Calibri"/>
                <w:color w:val="000000"/>
                <w:sz w:val="24"/>
                <w:szCs w:val="24"/>
              </w:rPr>
            </w:pPr>
            <w:r w:rsidRPr="000B438F">
              <w:rPr>
                <w:rFonts w:ascii="Calibri" w:eastAsia="Times New Roman" w:hAnsi="Calibri" w:cs="Calibri"/>
                <w:color w:val="000000"/>
                <w:sz w:val="24"/>
                <w:szCs w:val="24"/>
              </w:rPr>
              <w:t>RARITAN RIVER-01</w:t>
            </w:r>
          </w:p>
        </w:tc>
        <w:tc>
          <w:tcPr>
            <w:tcW w:w="4880" w:type="dxa"/>
            <w:tcBorders>
              <w:top w:val="nil"/>
              <w:left w:val="nil"/>
              <w:bottom w:val="nil"/>
              <w:right w:val="nil"/>
            </w:tcBorders>
            <w:shd w:val="clear" w:color="auto" w:fill="auto"/>
            <w:noWrap/>
            <w:vAlign w:val="bottom"/>
            <w:hideMark/>
          </w:tcPr>
          <w:p w:rsidR="000B438F" w:rsidRPr="000B438F" w:rsidRDefault="000B438F" w:rsidP="000B438F">
            <w:pPr>
              <w:spacing w:after="0" w:line="240" w:lineRule="auto"/>
              <w:rPr>
                <w:rFonts w:ascii="Calibri" w:eastAsia="Times New Roman" w:hAnsi="Calibri" w:cs="Calibri"/>
                <w:color w:val="000000"/>
                <w:sz w:val="24"/>
                <w:szCs w:val="24"/>
              </w:rPr>
            </w:pPr>
            <w:r w:rsidRPr="000B438F">
              <w:rPr>
                <w:rFonts w:ascii="Calibri" w:eastAsia="Times New Roman" w:hAnsi="Calibri" w:cs="Calibri"/>
                <w:color w:val="000000"/>
                <w:sz w:val="24"/>
                <w:szCs w:val="24"/>
              </w:rPr>
              <w:t>RARITAN RIVER RAILROAD BRIDGE - 1</w:t>
            </w:r>
          </w:p>
        </w:tc>
      </w:tr>
      <w:tr w:rsidR="000B438F" w:rsidRPr="000B438F" w:rsidTr="000B438F">
        <w:trPr>
          <w:trHeight w:val="315"/>
        </w:trPr>
        <w:tc>
          <w:tcPr>
            <w:tcW w:w="400" w:type="dxa"/>
            <w:tcBorders>
              <w:top w:val="nil"/>
              <w:left w:val="nil"/>
              <w:bottom w:val="nil"/>
              <w:right w:val="nil"/>
            </w:tcBorders>
            <w:shd w:val="clear" w:color="000000" w:fill="D9D9D9"/>
            <w:noWrap/>
            <w:vAlign w:val="bottom"/>
            <w:hideMark/>
          </w:tcPr>
          <w:p w:rsidR="000B438F" w:rsidRPr="000B438F" w:rsidRDefault="000B438F" w:rsidP="000B438F">
            <w:pPr>
              <w:spacing w:after="0" w:line="240" w:lineRule="auto"/>
              <w:jc w:val="right"/>
              <w:rPr>
                <w:rFonts w:ascii="Calibri" w:eastAsia="Times New Roman" w:hAnsi="Calibri" w:cs="Calibri"/>
                <w:color w:val="000000"/>
                <w:sz w:val="24"/>
                <w:szCs w:val="24"/>
              </w:rPr>
            </w:pPr>
            <w:r w:rsidRPr="000B438F">
              <w:rPr>
                <w:rFonts w:ascii="Calibri" w:eastAsia="Times New Roman" w:hAnsi="Calibri" w:cs="Calibri"/>
                <w:color w:val="000000"/>
                <w:sz w:val="24"/>
                <w:szCs w:val="24"/>
              </w:rPr>
              <w:t>2</w:t>
            </w:r>
          </w:p>
        </w:tc>
        <w:tc>
          <w:tcPr>
            <w:tcW w:w="700" w:type="dxa"/>
            <w:tcBorders>
              <w:top w:val="nil"/>
              <w:left w:val="nil"/>
              <w:bottom w:val="nil"/>
              <w:right w:val="nil"/>
            </w:tcBorders>
            <w:shd w:val="clear" w:color="auto" w:fill="auto"/>
            <w:noWrap/>
            <w:vAlign w:val="bottom"/>
            <w:hideMark/>
          </w:tcPr>
          <w:p w:rsidR="000B438F" w:rsidRPr="000B438F" w:rsidRDefault="000B438F" w:rsidP="000B438F">
            <w:pPr>
              <w:spacing w:after="0" w:line="240" w:lineRule="auto"/>
              <w:jc w:val="center"/>
              <w:rPr>
                <w:rFonts w:ascii="Calibri" w:eastAsia="Times New Roman" w:hAnsi="Calibri" w:cs="Calibri"/>
                <w:color w:val="000000"/>
                <w:sz w:val="24"/>
                <w:szCs w:val="24"/>
              </w:rPr>
            </w:pPr>
            <w:r w:rsidRPr="000B438F">
              <w:rPr>
                <w:rFonts w:ascii="Calibri" w:eastAsia="Times New Roman" w:hAnsi="Calibri" w:cs="Calibri"/>
                <w:color w:val="000000"/>
                <w:sz w:val="24"/>
                <w:szCs w:val="24"/>
              </w:rPr>
              <w:t>3476</w:t>
            </w:r>
          </w:p>
        </w:tc>
        <w:tc>
          <w:tcPr>
            <w:tcW w:w="3140" w:type="dxa"/>
            <w:tcBorders>
              <w:top w:val="nil"/>
              <w:left w:val="nil"/>
              <w:bottom w:val="nil"/>
              <w:right w:val="nil"/>
            </w:tcBorders>
            <w:shd w:val="clear" w:color="auto" w:fill="auto"/>
            <w:noWrap/>
            <w:vAlign w:val="bottom"/>
            <w:hideMark/>
          </w:tcPr>
          <w:p w:rsidR="000B438F" w:rsidRPr="000B438F" w:rsidRDefault="000B438F" w:rsidP="000B438F">
            <w:pPr>
              <w:spacing w:after="0" w:line="240" w:lineRule="auto"/>
              <w:rPr>
                <w:rFonts w:ascii="Calibri" w:eastAsia="Times New Roman" w:hAnsi="Calibri" w:cs="Calibri"/>
                <w:color w:val="000000"/>
                <w:sz w:val="24"/>
                <w:szCs w:val="24"/>
              </w:rPr>
            </w:pPr>
            <w:r w:rsidRPr="000B438F">
              <w:rPr>
                <w:rFonts w:ascii="Calibri" w:eastAsia="Times New Roman" w:hAnsi="Calibri" w:cs="Calibri"/>
                <w:color w:val="000000"/>
                <w:sz w:val="24"/>
                <w:szCs w:val="24"/>
              </w:rPr>
              <w:t>RARITAN RIVER-02</w:t>
            </w:r>
          </w:p>
        </w:tc>
        <w:tc>
          <w:tcPr>
            <w:tcW w:w="4880" w:type="dxa"/>
            <w:tcBorders>
              <w:top w:val="nil"/>
              <w:left w:val="nil"/>
              <w:bottom w:val="nil"/>
              <w:right w:val="nil"/>
            </w:tcBorders>
            <w:shd w:val="clear" w:color="auto" w:fill="auto"/>
            <w:noWrap/>
            <w:vAlign w:val="bottom"/>
            <w:hideMark/>
          </w:tcPr>
          <w:p w:rsidR="000B438F" w:rsidRPr="000B438F" w:rsidRDefault="000B438F" w:rsidP="000B438F">
            <w:pPr>
              <w:spacing w:after="0" w:line="240" w:lineRule="auto"/>
              <w:rPr>
                <w:rFonts w:ascii="Calibri" w:eastAsia="Times New Roman" w:hAnsi="Calibri" w:cs="Calibri"/>
                <w:color w:val="000000"/>
                <w:sz w:val="24"/>
                <w:szCs w:val="24"/>
              </w:rPr>
            </w:pPr>
            <w:r w:rsidRPr="000B438F">
              <w:rPr>
                <w:rFonts w:ascii="Calibri" w:eastAsia="Times New Roman" w:hAnsi="Calibri" w:cs="Calibri"/>
                <w:color w:val="000000"/>
                <w:sz w:val="24"/>
                <w:szCs w:val="24"/>
              </w:rPr>
              <w:t>VICTORY BRIDGE</w:t>
            </w:r>
          </w:p>
        </w:tc>
      </w:tr>
      <w:tr w:rsidR="000B438F" w:rsidRPr="000B438F" w:rsidTr="000B438F">
        <w:trPr>
          <w:trHeight w:val="315"/>
        </w:trPr>
        <w:tc>
          <w:tcPr>
            <w:tcW w:w="400" w:type="dxa"/>
            <w:tcBorders>
              <w:top w:val="nil"/>
              <w:left w:val="nil"/>
              <w:bottom w:val="nil"/>
              <w:right w:val="nil"/>
            </w:tcBorders>
            <w:shd w:val="clear" w:color="000000" w:fill="D9D9D9"/>
            <w:noWrap/>
            <w:vAlign w:val="bottom"/>
            <w:hideMark/>
          </w:tcPr>
          <w:p w:rsidR="000B438F" w:rsidRPr="000B438F" w:rsidRDefault="000B438F" w:rsidP="000B438F">
            <w:pPr>
              <w:spacing w:after="0" w:line="240" w:lineRule="auto"/>
              <w:jc w:val="right"/>
              <w:rPr>
                <w:rFonts w:ascii="Calibri" w:eastAsia="Times New Roman" w:hAnsi="Calibri" w:cs="Calibri"/>
                <w:color w:val="000000"/>
                <w:sz w:val="24"/>
                <w:szCs w:val="24"/>
              </w:rPr>
            </w:pPr>
            <w:r w:rsidRPr="000B438F">
              <w:rPr>
                <w:rFonts w:ascii="Calibri" w:eastAsia="Times New Roman" w:hAnsi="Calibri" w:cs="Calibri"/>
                <w:color w:val="000000"/>
                <w:sz w:val="24"/>
                <w:szCs w:val="24"/>
              </w:rPr>
              <w:t>2</w:t>
            </w:r>
          </w:p>
        </w:tc>
        <w:tc>
          <w:tcPr>
            <w:tcW w:w="700" w:type="dxa"/>
            <w:tcBorders>
              <w:top w:val="nil"/>
              <w:left w:val="nil"/>
              <w:bottom w:val="nil"/>
              <w:right w:val="nil"/>
            </w:tcBorders>
            <w:shd w:val="clear" w:color="auto" w:fill="auto"/>
            <w:noWrap/>
            <w:vAlign w:val="bottom"/>
            <w:hideMark/>
          </w:tcPr>
          <w:p w:rsidR="000B438F" w:rsidRPr="000B438F" w:rsidRDefault="000B438F" w:rsidP="000B438F">
            <w:pPr>
              <w:spacing w:after="0" w:line="240" w:lineRule="auto"/>
              <w:jc w:val="center"/>
              <w:rPr>
                <w:rFonts w:ascii="Calibri" w:eastAsia="Times New Roman" w:hAnsi="Calibri" w:cs="Calibri"/>
                <w:color w:val="000000"/>
                <w:sz w:val="24"/>
                <w:szCs w:val="24"/>
              </w:rPr>
            </w:pPr>
            <w:r w:rsidRPr="000B438F">
              <w:rPr>
                <w:rFonts w:ascii="Calibri" w:eastAsia="Times New Roman" w:hAnsi="Calibri" w:cs="Calibri"/>
                <w:color w:val="000000"/>
                <w:sz w:val="24"/>
                <w:szCs w:val="24"/>
              </w:rPr>
              <w:t>3477</w:t>
            </w:r>
          </w:p>
        </w:tc>
        <w:tc>
          <w:tcPr>
            <w:tcW w:w="3140" w:type="dxa"/>
            <w:tcBorders>
              <w:top w:val="nil"/>
              <w:left w:val="nil"/>
              <w:bottom w:val="nil"/>
              <w:right w:val="nil"/>
            </w:tcBorders>
            <w:shd w:val="clear" w:color="auto" w:fill="auto"/>
            <w:noWrap/>
            <w:vAlign w:val="bottom"/>
            <w:hideMark/>
          </w:tcPr>
          <w:p w:rsidR="000B438F" w:rsidRPr="000B438F" w:rsidRDefault="000B438F" w:rsidP="000B438F">
            <w:pPr>
              <w:spacing w:after="0" w:line="240" w:lineRule="auto"/>
              <w:rPr>
                <w:rFonts w:ascii="Calibri" w:eastAsia="Times New Roman" w:hAnsi="Calibri" w:cs="Calibri"/>
                <w:color w:val="000000"/>
                <w:sz w:val="24"/>
                <w:szCs w:val="24"/>
              </w:rPr>
            </w:pPr>
            <w:r w:rsidRPr="000B438F">
              <w:rPr>
                <w:rFonts w:ascii="Calibri" w:eastAsia="Times New Roman" w:hAnsi="Calibri" w:cs="Calibri"/>
                <w:color w:val="000000"/>
                <w:sz w:val="24"/>
                <w:szCs w:val="24"/>
              </w:rPr>
              <w:t>RARITAN RIVER-03</w:t>
            </w:r>
          </w:p>
        </w:tc>
        <w:tc>
          <w:tcPr>
            <w:tcW w:w="4880" w:type="dxa"/>
            <w:tcBorders>
              <w:top w:val="nil"/>
              <w:left w:val="nil"/>
              <w:bottom w:val="nil"/>
              <w:right w:val="nil"/>
            </w:tcBorders>
            <w:shd w:val="clear" w:color="auto" w:fill="auto"/>
            <w:noWrap/>
            <w:vAlign w:val="bottom"/>
            <w:hideMark/>
          </w:tcPr>
          <w:p w:rsidR="000B438F" w:rsidRPr="000B438F" w:rsidRDefault="000B438F" w:rsidP="000B438F">
            <w:pPr>
              <w:spacing w:after="0" w:line="240" w:lineRule="auto"/>
              <w:rPr>
                <w:rFonts w:ascii="Calibri" w:eastAsia="Times New Roman" w:hAnsi="Calibri" w:cs="Calibri"/>
                <w:color w:val="000000"/>
                <w:sz w:val="24"/>
                <w:szCs w:val="24"/>
              </w:rPr>
            </w:pPr>
            <w:r w:rsidRPr="000B438F">
              <w:rPr>
                <w:rFonts w:ascii="Calibri" w:eastAsia="Times New Roman" w:hAnsi="Calibri" w:cs="Calibri"/>
                <w:color w:val="000000"/>
                <w:sz w:val="24"/>
                <w:szCs w:val="24"/>
              </w:rPr>
              <w:t>RT. 9 NORTH BRIDGE - 3</w:t>
            </w:r>
          </w:p>
        </w:tc>
      </w:tr>
      <w:tr w:rsidR="000B438F" w:rsidRPr="000B438F" w:rsidTr="000B438F">
        <w:trPr>
          <w:trHeight w:val="315"/>
        </w:trPr>
        <w:tc>
          <w:tcPr>
            <w:tcW w:w="400" w:type="dxa"/>
            <w:tcBorders>
              <w:top w:val="nil"/>
              <w:left w:val="nil"/>
              <w:bottom w:val="nil"/>
              <w:right w:val="nil"/>
            </w:tcBorders>
            <w:shd w:val="clear" w:color="000000" w:fill="D9D9D9"/>
            <w:noWrap/>
            <w:vAlign w:val="bottom"/>
            <w:hideMark/>
          </w:tcPr>
          <w:p w:rsidR="000B438F" w:rsidRPr="000B438F" w:rsidRDefault="000B438F" w:rsidP="000B438F">
            <w:pPr>
              <w:spacing w:after="0" w:line="240" w:lineRule="auto"/>
              <w:jc w:val="right"/>
              <w:rPr>
                <w:rFonts w:ascii="Calibri" w:eastAsia="Times New Roman" w:hAnsi="Calibri" w:cs="Calibri"/>
                <w:color w:val="000000"/>
                <w:sz w:val="24"/>
                <w:szCs w:val="24"/>
              </w:rPr>
            </w:pPr>
            <w:r w:rsidRPr="000B438F">
              <w:rPr>
                <w:rFonts w:ascii="Calibri" w:eastAsia="Times New Roman" w:hAnsi="Calibri" w:cs="Calibri"/>
                <w:color w:val="000000"/>
                <w:sz w:val="24"/>
                <w:szCs w:val="24"/>
              </w:rPr>
              <w:t>2</w:t>
            </w:r>
          </w:p>
        </w:tc>
        <w:tc>
          <w:tcPr>
            <w:tcW w:w="700" w:type="dxa"/>
            <w:tcBorders>
              <w:top w:val="nil"/>
              <w:left w:val="nil"/>
              <w:bottom w:val="nil"/>
              <w:right w:val="nil"/>
            </w:tcBorders>
            <w:shd w:val="clear" w:color="auto" w:fill="auto"/>
            <w:noWrap/>
            <w:vAlign w:val="bottom"/>
            <w:hideMark/>
          </w:tcPr>
          <w:p w:rsidR="000B438F" w:rsidRPr="000B438F" w:rsidRDefault="000B438F" w:rsidP="000B438F">
            <w:pPr>
              <w:spacing w:after="0" w:line="240" w:lineRule="auto"/>
              <w:jc w:val="center"/>
              <w:rPr>
                <w:rFonts w:ascii="Calibri" w:eastAsia="Times New Roman" w:hAnsi="Calibri" w:cs="Calibri"/>
                <w:color w:val="000000"/>
                <w:sz w:val="24"/>
                <w:szCs w:val="24"/>
              </w:rPr>
            </w:pPr>
            <w:r w:rsidRPr="000B438F">
              <w:rPr>
                <w:rFonts w:ascii="Calibri" w:eastAsia="Times New Roman" w:hAnsi="Calibri" w:cs="Calibri"/>
                <w:color w:val="000000"/>
                <w:sz w:val="24"/>
                <w:szCs w:val="24"/>
              </w:rPr>
              <w:t>3566</w:t>
            </w:r>
          </w:p>
        </w:tc>
        <w:tc>
          <w:tcPr>
            <w:tcW w:w="3140" w:type="dxa"/>
            <w:tcBorders>
              <w:top w:val="nil"/>
              <w:left w:val="nil"/>
              <w:bottom w:val="nil"/>
              <w:right w:val="nil"/>
            </w:tcBorders>
            <w:shd w:val="clear" w:color="auto" w:fill="auto"/>
            <w:noWrap/>
            <w:vAlign w:val="bottom"/>
            <w:hideMark/>
          </w:tcPr>
          <w:p w:rsidR="000B438F" w:rsidRPr="000B438F" w:rsidRDefault="000B438F" w:rsidP="000B438F">
            <w:pPr>
              <w:spacing w:after="0" w:line="240" w:lineRule="auto"/>
              <w:rPr>
                <w:rFonts w:ascii="Calibri" w:eastAsia="Times New Roman" w:hAnsi="Calibri" w:cs="Calibri"/>
                <w:color w:val="000000"/>
                <w:sz w:val="24"/>
                <w:szCs w:val="24"/>
              </w:rPr>
            </w:pPr>
            <w:r w:rsidRPr="000B438F">
              <w:rPr>
                <w:rFonts w:ascii="Calibri" w:eastAsia="Times New Roman" w:hAnsi="Calibri" w:cs="Calibri"/>
                <w:color w:val="000000"/>
                <w:sz w:val="24"/>
                <w:szCs w:val="24"/>
              </w:rPr>
              <w:t>RARITAN RIVER-03a</w:t>
            </w:r>
          </w:p>
        </w:tc>
        <w:tc>
          <w:tcPr>
            <w:tcW w:w="4880" w:type="dxa"/>
            <w:tcBorders>
              <w:top w:val="nil"/>
              <w:left w:val="nil"/>
              <w:bottom w:val="nil"/>
              <w:right w:val="nil"/>
            </w:tcBorders>
            <w:shd w:val="clear" w:color="auto" w:fill="auto"/>
            <w:noWrap/>
            <w:vAlign w:val="bottom"/>
            <w:hideMark/>
          </w:tcPr>
          <w:p w:rsidR="000B438F" w:rsidRPr="000B438F" w:rsidRDefault="000B438F" w:rsidP="000B438F">
            <w:pPr>
              <w:spacing w:after="0" w:line="240" w:lineRule="auto"/>
              <w:rPr>
                <w:rFonts w:ascii="Calibri" w:eastAsia="Times New Roman" w:hAnsi="Calibri" w:cs="Calibri"/>
                <w:color w:val="000000"/>
                <w:sz w:val="24"/>
                <w:szCs w:val="24"/>
              </w:rPr>
            </w:pPr>
            <w:r w:rsidRPr="000B438F">
              <w:rPr>
                <w:rFonts w:ascii="Calibri" w:eastAsia="Times New Roman" w:hAnsi="Calibri" w:cs="Calibri"/>
                <w:color w:val="000000"/>
                <w:sz w:val="24"/>
                <w:szCs w:val="24"/>
              </w:rPr>
              <w:t>RT. 9 SOUTH BRIDGE -3a</w:t>
            </w:r>
          </w:p>
        </w:tc>
      </w:tr>
      <w:tr w:rsidR="000B438F" w:rsidRPr="000B438F" w:rsidTr="000B438F">
        <w:trPr>
          <w:trHeight w:val="315"/>
        </w:trPr>
        <w:tc>
          <w:tcPr>
            <w:tcW w:w="400" w:type="dxa"/>
            <w:tcBorders>
              <w:top w:val="nil"/>
              <w:left w:val="nil"/>
              <w:bottom w:val="nil"/>
              <w:right w:val="nil"/>
            </w:tcBorders>
            <w:shd w:val="clear" w:color="000000" w:fill="D9D9D9"/>
            <w:noWrap/>
            <w:vAlign w:val="bottom"/>
            <w:hideMark/>
          </w:tcPr>
          <w:p w:rsidR="000B438F" w:rsidRPr="000B438F" w:rsidRDefault="000B438F" w:rsidP="000B438F">
            <w:pPr>
              <w:spacing w:after="0" w:line="240" w:lineRule="auto"/>
              <w:jc w:val="right"/>
              <w:rPr>
                <w:rFonts w:ascii="Calibri" w:eastAsia="Times New Roman" w:hAnsi="Calibri" w:cs="Calibri"/>
                <w:color w:val="000000"/>
                <w:sz w:val="24"/>
                <w:szCs w:val="24"/>
              </w:rPr>
            </w:pPr>
            <w:r w:rsidRPr="000B438F">
              <w:rPr>
                <w:rFonts w:ascii="Calibri" w:eastAsia="Times New Roman" w:hAnsi="Calibri" w:cs="Calibri"/>
                <w:color w:val="000000"/>
                <w:sz w:val="24"/>
                <w:szCs w:val="24"/>
              </w:rPr>
              <w:t>2</w:t>
            </w:r>
          </w:p>
        </w:tc>
        <w:tc>
          <w:tcPr>
            <w:tcW w:w="700" w:type="dxa"/>
            <w:tcBorders>
              <w:top w:val="nil"/>
              <w:left w:val="nil"/>
              <w:bottom w:val="nil"/>
              <w:right w:val="nil"/>
            </w:tcBorders>
            <w:shd w:val="clear" w:color="auto" w:fill="auto"/>
            <w:noWrap/>
            <w:vAlign w:val="bottom"/>
            <w:hideMark/>
          </w:tcPr>
          <w:p w:rsidR="000B438F" w:rsidRPr="000B438F" w:rsidRDefault="000B438F" w:rsidP="000B438F">
            <w:pPr>
              <w:spacing w:after="0" w:line="240" w:lineRule="auto"/>
              <w:jc w:val="center"/>
              <w:rPr>
                <w:rFonts w:ascii="Calibri" w:eastAsia="Times New Roman" w:hAnsi="Calibri" w:cs="Calibri"/>
                <w:color w:val="000000"/>
                <w:sz w:val="24"/>
                <w:szCs w:val="24"/>
              </w:rPr>
            </w:pPr>
            <w:r w:rsidRPr="000B438F">
              <w:rPr>
                <w:rFonts w:ascii="Calibri" w:eastAsia="Times New Roman" w:hAnsi="Calibri" w:cs="Calibri"/>
                <w:color w:val="000000"/>
                <w:sz w:val="24"/>
                <w:szCs w:val="24"/>
              </w:rPr>
              <w:t>3478</w:t>
            </w:r>
          </w:p>
        </w:tc>
        <w:tc>
          <w:tcPr>
            <w:tcW w:w="3140" w:type="dxa"/>
            <w:tcBorders>
              <w:top w:val="nil"/>
              <w:left w:val="nil"/>
              <w:bottom w:val="nil"/>
              <w:right w:val="nil"/>
            </w:tcBorders>
            <w:shd w:val="clear" w:color="auto" w:fill="auto"/>
            <w:noWrap/>
            <w:vAlign w:val="bottom"/>
            <w:hideMark/>
          </w:tcPr>
          <w:p w:rsidR="000B438F" w:rsidRPr="000B438F" w:rsidRDefault="000B438F" w:rsidP="000B438F">
            <w:pPr>
              <w:spacing w:after="0" w:line="240" w:lineRule="auto"/>
              <w:rPr>
                <w:rFonts w:ascii="Calibri" w:eastAsia="Times New Roman" w:hAnsi="Calibri" w:cs="Calibri"/>
                <w:color w:val="000000"/>
                <w:sz w:val="24"/>
                <w:szCs w:val="24"/>
              </w:rPr>
            </w:pPr>
            <w:r w:rsidRPr="000B438F">
              <w:rPr>
                <w:rFonts w:ascii="Calibri" w:eastAsia="Times New Roman" w:hAnsi="Calibri" w:cs="Calibri"/>
                <w:color w:val="000000"/>
                <w:sz w:val="24"/>
                <w:szCs w:val="24"/>
              </w:rPr>
              <w:t>RARITAN RIVER-04</w:t>
            </w:r>
          </w:p>
        </w:tc>
        <w:tc>
          <w:tcPr>
            <w:tcW w:w="4880" w:type="dxa"/>
            <w:tcBorders>
              <w:top w:val="nil"/>
              <w:left w:val="nil"/>
              <w:bottom w:val="nil"/>
              <w:right w:val="nil"/>
            </w:tcBorders>
            <w:shd w:val="clear" w:color="auto" w:fill="auto"/>
            <w:noWrap/>
            <w:vAlign w:val="bottom"/>
            <w:hideMark/>
          </w:tcPr>
          <w:p w:rsidR="000B438F" w:rsidRPr="000B438F" w:rsidRDefault="000B438F" w:rsidP="000B438F">
            <w:pPr>
              <w:spacing w:after="0" w:line="240" w:lineRule="auto"/>
              <w:rPr>
                <w:rFonts w:ascii="Calibri" w:eastAsia="Times New Roman" w:hAnsi="Calibri" w:cs="Calibri"/>
                <w:color w:val="000000"/>
                <w:sz w:val="24"/>
                <w:szCs w:val="24"/>
              </w:rPr>
            </w:pPr>
            <w:r w:rsidRPr="000B438F">
              <w:rPr>
                <w:rFonts w:ascii="Calibri" w:eastAsia="Times New Roman" w:hAnsi="Calibri" w:cs="Calibri"/>
                <w:color w:val="000000"/>
                <w:sz w:val="24"/>
                <w:szCs w:val="24"/>
              </w:rPr>
              <w:t>GARDEN STATE PARKWAY BRIDGE - 4</w:t>
            </w:r>
          </w:p>
        </w:tc>
      </w:tr>
      <w:tr w:rsidR="000B438F" w:rsidRPr="000B438F" w:rsidTr="000B438F">
        <w:trPr>
          <w:trHeight w:val="315"/>
        </w:trPr>
        <w:tc>
          <w:tcPr>
            <w:tcW w:w="400" w:type="dxa"/>
            <w:tcBorders>
              <w:top w:val="nil"/>
              <w:left w:val="nil"/>
              <w:bottom w:val="nil"/>
              <w:right w:val="nil"/>
            </w:tcBorders>
            <w:shd w:val="clear" w:color="000000" w:fill="D9D9D9"/>
            <w:noWrap/>
            <w:vAlign w:val="bottom"/>
            <w:hideMark/>
          </w:tcPr>
          <w:p w:rsidR="000B438F" w:rsidRPr="000B438F" w:rsidRDefault="000B438F" w:rsidP="000B438F">
            <w:pPr>
              <w:spacing w:after="0" w:line="240" w:lineRule="auto"/>
              <w:jc w:val="right"/>
              <w:rPr>
                <w:rFonts w:ascii="Calibri" w:eastAsia="Times New Roman" w:hAnsi="Calibri" w:cs="Calibri"/>
                <w:color w:val="000000"/>
                <w:sz w:val="24"/>
                <w:szCs w:val="24"/>
              </w:rPr>
            </w:pPr>
            <w:r w:rsidRPr="000B438F">
              <w:rPr>
                <w:rFonts w:ascii="Calibri" w:eastAsia="Times New Roman" w:hAnsi="Calibri" w:cs="Calibri"/>
                <w:color w:val="000000"/>
                <w:sz w:val="24"/>
                <w:szCs w:val="24"/>
              </w:rPr>
              <w:t>2</w:t>
            </w:r>
          </w:p>
        </w:tc>
        <w:tc>
          <w:tcPr>
            <w:tcW w:w="700" w:type="dxa"/>
            <w:tcBorders>
              <w:top w:val="nil"/>
              <w:left w:val="nil"/>
              <w:bottom w:val="nil"/>
              <w:right w:val="nil"/>
            </w:tcBorders>
            <w:shd w:val="clear" w:color="auto" w:fill="auto"/>
            <w:noWrap/>
            <w:vAlign w:val="bottom"/>
            <w:hideMark/>
          </w:tcPr>
          <w:p w:rsidR="000B438F" w:rsidRPr="000B438F" w:rsidRDefault="000B438F" w:rsidP="000B438F">
            <w:pPr>
              <w:spacing w:after="0" w:line="240" w:lineRule="auto"/>
              <w:jc w:val="center"/>
              <w:rPr>
                <w:rFonts w:ascii="Calibri" w:eastAsia="Times New Roman" w:hAnsi="Calibri" w:cs="Calibri"/>
                <w:color w:val="000000"/>
                <w:sz w:val="24"/>
                <w:szCs w:val="24"/>
              </w:rPr>
            </w:pPr>
            <w:r w:rsidRPr="000B438F">
              <w:rPr>
                <w:rFonts w:ascii="Calibri" w:eastAsia="Times New Roman" w:hAnsi="Calibri" w:cs="Calibri"/>
                <w:color w:val="000000"/>
                <w:sz w:val="24"/>
                <w:szCs w:val="24"/>
              </w:rPr>
              <w:t>3479</w:t>
            </w:r>
          </w:p>
        </w:tc>
        <w:tc>
          <w:tcPr>
            <w:tcW w:w="3140" w:type="dxa"/>
            <w:tcBorders>
              <w:top w:val="nil"/>
              <w:left w:val="nil"/>
              <w:bottom w:val="nil"/>
              <w:right w:val="nil"/>
            </w:tcBorders>
            <w:shd w:val="clear" w:color="auto" w:fill="auto"/>
            <w:noWrap/>
            <w:vAlign w:val="bottom"/>
            <w:hideMark/>
          </w:tcPr>
          <w:p w:rsidR="000B438F" w:rsidRPr="000B438F" w:rsidRDefault="000B438F" w:rsidP="000B438F">
            <w:pPr>
              <w:spacing w:after="0" w:line="240" w:lineRule="auto"/>
              <w:rPr>
                <w:rFonts w:ascii="Calibri" w:eastAsia="Times New Roman" w:hAnsi="Calibri" w:cs="Calibri"/>
                <w:color w:val="000000"/>
                <w:sz w:val="24"/>
                <w:szCs w:val="24"/>
              </w:rPr>
            </w:pPr>
            <w:r w:rsidRPr="000B438F">
              <w:rPr>
                <w:rFonts w:ascii="Calibri" w:eastAsia="Times New Roman" w:hAnsi="Calibri" w:cs="Calibri"/>
                <w:color w:val="000000"/>
                <w:sz w:val="24"/>
                <w:szCs w:val="24"/>
              </w:rPr>
              <w:t>RARITAN RIVER-05</w:t>
            </w:r>
          </w:p>
        </w:tc>
        <w:tc>
          <w:tcPr>
            <w:tcW w:w="4880" w:type="dxa"/>
            <w:tcBorders>
              <w:top w:val="nil"/>
              <w:left w:val="nil"/>
              <w:bottom w:val="nil"/>
              <w:right w:val="nil"/>
            </w:tcBorders>
            <w:shd w:val="clear" w:color="auto" w:fill="auto"/>
            <w:noWrap/>
            <w:vAlign w:val="bottom"/>
            <w:hideMark/>
          </w:tcPr>
          <w:p w:rsidR="000B438F" w:rsidRPr="000B438F" w:rsidRDefault="000B438F" w:rsidP="000B438F">
            <w:pPr>
              <w:spacing w:after="0" w:line="240" w:lineRule="auto"/>
              <w:rPr>
                <w:rFonts w:ascii="Calibri" w:eastAsia="Times New Roman" w:hAnsi="Calibri" w:cs="Calibri"/>
                <w:color w:val="000000"/>
                <w:sz w:val="24"/>
                <w:szCs w:val="24"/>
              </w:rPr>
            </w:pPr>
            <w:r w:rsidRPr="000B438F">
              <w:rPr>
                <w:rFonts w:ascii="Calibri" w:eastAsia="Times New Roman" w:hAnsi="Calibri" w:cs="Calibri"/>
                <w:color w:val="000000"/>
                <w:sz w:val="24"/>
                <w:szCs w:val="24"/>
              </w:rPr>
              <w:t>NEW JERSEY TURNPIKE BRIDGE - 5</w:t>
            </w:r>
          </w:p>
        </w:tc>
      </w:tr>
      <w:tr w:rsidR="000B438F" w:rsidRPr="000B438F" w:rsidTr="000B438F">
        <w:trPr>
          <w:trHeight w:val="315"/>
        </w:trPr>
        <w:tc>
          <w:tcPr>
            <w:tcW w:w="400" w:type="dxa"/>
            <w:tcBorders>
              <w:top w:val="nil"/>
              <w:left w:val="nil"/>
              <w:bottom w:val="nil"/>
              <w:right w:val="nil"/>
            </w:tcBorders>
            <w:shd w:val="clear" w:color="000000" w:fill="D9D9D9"/>
            <w:noWrap/>
            <w:vAlign w:val="bottom"/>
            <w:hideMark/>
          </w:tcPr>
          <w:p w:rsidR="000B438F" w:rsidRPr="000B438F" w:rsidRDefault="000B438F" w:rsidP="000B438F">
            <w:pPr>
              <w:spacing w:after="0" w:line="240" w:lineRule="auto"/>
              <w:jc w:val="right"/>
              <w:rPr>
                <w:rFonts w:ascii="Calibri" w:eastAsia="Times New Roman" w:hAnsi="Calibri" w:cs="Calibri"/>
                <w:color w:val="000000"/>
                <w:sz w:val="24"/>
                <w:szCs w:val="24"/>
              </w:rPr>
            </w:pPr>
            <w:r w:rsidRPr="000B438F">
              <w:rPr>
                <w:rFonts w:ascii="Calibri" w:eastAsia="Times New Roman" w:hAnsi="Calibri" w:cs="Calibri"/>
                <w:color w:val="000000"/>
                <w:sz w:val="24"/>
                <w:szCs w:val="24"/>
              </w:rPr>
              <w:t>2</w:t>
            </w:r>
          </w:p>
        </w:tc>
        <w:tc>
          <w:tcPr>
            <w:tcW w:w="700" w:type="dxa"/>
            <w:tcBorders>
              <w:top w:val="nil"/>
              <w:left w:val="nil"/>
              <w:bottom w:val="nil"/>
              <w:right w:val="nil"/>
            </w:tcBorders>
            <w:shd w:val="clear" w:color="auto" w:fill="auto"/>
            <w:noWrap/>
            <w:vAlign w:val="bottom"/>
            <w:hideMark/>
          </w:tcPr>
          <w:p w:rsidR="000B438F" w:rsidRPr="000B438F" w:rsidRDefault="000B438F" w:rsidP="000B438F">
            <w:pPr>
              <w:spacing w:after="0" w:line="240" w:lineRule="auto"/>
              <w:jc w:val="center"/>
              <w:rPr>
                <w:rFonts w:ascii="Calibri" w:eastAsia="Times New Roman" w:hAnsi="Calibri" w:cs="Calibri"/>
                <w:color w:val="000000"/>
                <w:sz w:val="24"/>
                <w:szCs w:val="24"/>
              </w:rPr>
            </w:pPr>
            <w:r w:rsidRPr="000B438F">
              <w:rPr>
                <w:rFonts w:ascii="Calibri" w:eastAsia="Times New Roman" w:hAnsi="Calibri" w:cs="Calibri"/>
                <w:color w:val="000000"/>
                <w:sz w:val="24"/>
                <w:szCs w:val="24"/>
              </w:rPr>
              <w:t>3480</w:t>
            </w:r>
          </w:p>
        </w:tc>
        <w:tc>
          <w:tcPr>
            <w:tcW w:w="3140" w:type="dxa"/>
            <w:tcBorders>
              <w:top w:val="nil"/>
              <w:left w:val="nil"/>
              <w:bottom w:val="nil"/>
              <w:right w:val="nil"/>
            </w:tcBorders>
            <w:shd w:val="clear" w:color="auto" w:fill="auto"/>
            <w:noWrap/>
            <w:vAlign w:val="bottom"/>
            <w:hideMark/>
          </w:tcPr>
          <w:p w:rsidR="000B438F" w:rsidRPr="000B438F" w:rsidRDefault="000B438F" w:rsidP="000B438F">
            <w:pPr>
              <w:spacing w:after="0" w:line="240" w:lineRule="auto"/>
              <w:rPr>
                <w:rFonts w:ascii="Calibri" w:eastAsia="Times New Roman" w:hAnsi="Calibri" w:cs="Calibri"/>
                <w:color w:val="000000"/>
                <w:sz w:val="24"/>
                <w:szCs w:val="24"/>
              </w:rPr>
            </w:pPr>
            <w:r w:rsidRPr="000B438F">
              <w:rPr>
                <w:rFonts w:ascii="Calibri" w:eastAsia="Times New Roman" w:hAnsi="Calibri" w:cs="Calibri"/>
                <w:color w:val="000000"/>
                <w:sz w:val="24"/>
                <w:szCs w:val="24"/>
              </w:rPr>
              <w:t>RARITAN RIVER-06</w:t>
            </w:r>
          </w:p>
        </w:tc>
        <w:tc>
          <w:tcPr>
            <w:tcW w:w="4880" w:type="dxa"/>
            <w:tcBorders>
              <w:top w:val="nil"/>
              <w:left w:val="nil"/>
              <w:bottom w:val="nil"/>
              <w:right w:val="nil"/>
            </w:tcBorders>
            <w:shd w:val="clear" w:color="auto" w:fill="auto"/>
            <w:noWrap/>
            <w:vAlign w:val="bottom"/>
            <w:hideMark/>
          </w:tcPr>
          <w:p w:rsidR="000B438F" w:rsidRPr="000B438F" w:rsidRDefault="000B438F" w:rsidP="000B438F">
            <w:pPr>
              <w:spacing w:after="0" w:line="240" w:lineRule="auto"/>
              <w:rPr>
                <w:rFonts w:ascii="Calibri" w:eastAsia="Times New Roman" w:hAnsi="Calibri" w:cs="Calibri"/>
                <w:color w:val="000000"/>
                <w:sz w:val="24"/>
                <w:szCs w:val="24"/>
              </w:rPr>
            </w:pPr>
            <w:r w:rsidRPr="000B438F">
              <w:rPr>
                <w:rFonts w:ascii="Calibri" w:eastAsia="Times New Roman" w:hAnsi="Calibri" w:cs="Calibri"/>
                <w:color w:val="000000"/>
                <w:sz w:val="24"/>
                <w:szCs w:val="24"/>
              </w:rPr>
              <w:t>MORRIS GOODKIND  MEMORIAL BRIDGE - 6</w:t>
            </w:r>
          </w:p>
        </w:tc>
      </w:tr>
      <w:tr w:rsidR="000B438F" w:rsidRPr="000B438F" w:rsidTr="000B438F">
        <w:trPr>
          <w:trHeight w:val="315"/>
        </w:trPr>
        <w:tc>
          <w:tcPr>
            <w:tcW w:w="400" w:type="dxa"/>
            <w:tcBorders>
              <w:top w:val="nil"/>
              <w:left w:val="nil"/>
              <w:bottom w:val="nil"/>
              <w:right w:val="nil"/>
            </w:tcBorders>
            <w:shd w:val="clear" w:color="000000" w:fill="D9D9D9"/>
            <w:noWrap/>
            <w:vAlign w:val="bottom"/>
            <w:hideMark/>
          </w:tcPr>
          <w:p w:rsidR="000B438F" w:rsidRPr="000B438F" w:rsidRDefault="000B438F" w:rsidP="000B438F">
            <w:pPr>
              <w:spacing w:after="0" w:line="240" w:lineRule="auto"/>
              <w:jc w:val="right"/>
              <w:rPr>
                <w:rFonts w:ascii="Calibri" w:eastAsia="Times New Roman" w:hAnsi="Calibri" w:cs="Calibri"/>
                <w:color w:val="000000"/>
                <w:sz w:val="24"/>
                <w:szCs w:val="24"/>
              </w:rPr>
            </w:pPr>
            <w:r w:rsidRPr="000B438F">
              <w:rPr>
                <w:rFonts w:ascii="Calibri" w:eastAsia="Times New Roman" w:hAnsi="Calibri" w:cs="Calibri"/>
                <w:color w:val="000000"/>
                <w:sz w:val="24"/>
                <w:szCs w:val="24"/>
              </w:rPr>
              <w:t>2</w:t>
            </w:r>
          </w:p>
        </w:tc>
        <w:tc>
          <w:tcPr>
            <w:tcW w:w="700" w:type="dxa"/>
            <w:tcBorders>
              <w:top w:val="nil"/>
              <w:left w:val="nil"/>
              <w:bottom w:val="nil"/>
              <w:right w:val="nil"/>
            </w:tcBorders>
            <w:shd w:val="clear" w:color="auto" w:fill="auto"/>
            <w:noWrap/>
            <w:vAlign w:val="bottom"/>
            <w:hideMark/>
          </w:tcPr>
          <w:p w:rsidR="000B438F" w:rsidRPr="000B438F" w:rsidRDefault="000B438F" w:rsidP="000B438F">
            <w:pPr>
              <w:spacing w:after="0" w:line="240" w:lineRule="auto"/>
              <w:jc w:val="center"/>
              <w:rPr>
                <w:rFonts w:ascii="Calibri" w:eastAsia="Times New Roman" w:hAnsi="Calibri" w:cs="Calibri"/>
                <w:color w:val="000000"/>
                <w:sz w:val="24"/>
                <w:szCs w:val="24"/>
              </w:rPr>
            </w:pPr>
            <w:r w:rsidRPr="000B438F">
              <w:rPr>
                <w:rFonts w:ascii="Calibri" w:eastAsia="Times New Roman" w:hAnsi="Calibri" w:cs="Calibri"/>
                <w:color w:val="000000"/>
                <w:sz w:val="24"/>
                <w:szCs w:val="24"/>
              </w:rPr>
              <w:t>3481</w:t>
            </w:r>
          </w:p>
        </w:tc>
        <w:tc>
          <w:tcPr>
            <w:tcW w:w="3140" w:type="dxa"/>
            <w:tcBorders>
              <w:top w:val="nil"/>
              <w:left w:val="nil"/>
              <w:bottom w:val="nil"/>
              <w:right w:val="nil"/>
            </w:tcBorders>
            <w:shd w:val="clear" w:color="auto" w:fill="auto"/>
            <w:noWrap/>
            <w:vAlign w:val="bottom"/>
            <w:hideMark/>
          </w:tcPr>
          <w:p w:rsidR="000B438F" w:rsidRPr="000B438F" w:rsidRDefault="000B438F" w:rsidP="000B438F">
            <w:pPr>
              <w:spacing w:after="0" w:line="240" w:lineRule="auto"/>
              <w:rPr>
                <w:rFonts w:ascii="Calibri" w:eastAsia="Times New Roman" w:hAnsi="Calibri" w:cs="Calibri"/>
                <w:color w:val="000000"/>
                <w:sz w:val="24"/>
                <w:szCs w:val="24"/>
              </w:rPr>
            </w:pPr>
            <w:r w:rsidRPr="000B438F">
              <w:rPr>
                <w:rFonts w:ascii="Calibri" w:eastAsia="Times New Roman" w:hAnsi="Calibri" w:cs="Calibri"/>
                <w:color w:val="000000"/>
                <w:sz w:val="24"/>
                <w:szCs w:val="24"/>
              </w:rPr>
              <w:t>RARITAN RIVER-07</w:t>
            </w:r>
          </w:p>
        </w:tc>
        <w:tc>
          <w:tcPr>
            <w:tcW w:w="4880" w:type="dxa"/>
            <w:tcBorders>
              <w:top w:val="nil"/>
              <w:left w:val="nil"/>
              <w:bottom w:val="nil"/>
              <w:right w:val="nil"/>
            </w:tcBorders>
            <w:shd w:val="clear" w:color="auto" w:fill="auto"/>
            <w:noWrap/>
            <w:vAlign w:val="bottom"/>
            <w:hideMark/>
          </w:tcPr>
          <w:p w:rsidR="000B438F" w:rsidRPr="000B438F" w:rsidRDefault="000B438F" w:rsidP="000B438F">
            <w:pPr>
              <w:spacing w:after="0" w:line="240" w:lineRule="auto"/>
              <w:rPr>
                <w:rFonts w:ascii="Calibri" w:eastAsia="Times New Roman" w:hAnsi="Calibri" w:cs="Calibri"/>
                <w:color w:val="000000"/>
                <w:sz w:val="24"/>
                <w:szCs w:val="24"/>
              </w:rPr>
            </w:pPr>
            <w:r w:rsidRPr="000B438F">
              <w:rPr>
                <w:rFonts w:ascii="Calibri" w:eastAsia="Times New Roman" w:hAnsi="Calibri" w:cs="Calibri"/>
                <w:color w:val="000000"/>
                <w:sz w:val="24"/>
                <w:szCs w:val="24"/>
              </w:rPr>
              <w:t>US 1 - RARITAN RIVER HIGHWAY BRIDGE - 7</w:t>
            </w:r>
          </w:p>
        </w:tc>
      </w:tr>
      <w:tr w:rsidR="000B438F" w:rsidRPr="000B438F" w:rsidTr="000B438F">
        <w:trPr>
          <w:trHeight w:val="315"/>
        </w:trPr>
        <w:tc>
          <w:tcPr>
            <w:tcW w:w="400" w:type="dxa"/>
            <w:tcBorders>
              <w:top w:val="nil"/>
              <w:left w:val="nil"/>
              <w:bottom w:val="nil"/>
              <w:right w:val="nil"/>
            </w:tcBorders>
            <w:shd w:val="clear" w:color="auto" w:fill="auto"/>
            <w:noWrap/>
            <w:vAlign w:val="bottom"/>
            <w:hideMark/>
          </w:tcPr>
          <w:p w:rsidR="000B438F" w:rsidRPr="000B438F" w:rsidRDefault="000B438F" w:rsidP="000B438F">
            <w:pPr>
              <w:spacing w:after="0" w:line="240" w:lineRule="auto"/>
              <w:jc w:val="right"/>
              <w:rPr>
                <w:rFonts w:ascii="Calibri" w:eastAsia="Times New Roman" w:hAnsi="Calibri" w:cs="Calibri"/>
                <w:color w:val="000000"/>
                <w:sz w:val="24"/>
                <w:szCs w:val="24"/>
              </w:rPr>
            </w:pPr>
            <w:r w:rsidRPr="000B438F">
              <w:rPr>
                <w:rFonts w:ascii="Calibri" w:eastAsia="Times New Roman" w:hAnsi="Calibri" w:cs="Calibri"/>
                <w:color w:val="000000"/>
                <w:sz w:val="24"/>
                <w:szCs w:val="24"/>
              </w:rPr>
              <w:t>5</w:t>
            </w:r>
          </w:p>
        </w:tc>
        <w:tc>
          <w:tcPr>
            <w:tcW w:w="700" w:type="dxa"/>
            <w:tcBorders>
              <w:top w:val="nil"/>
              <w:left w:val="nil"/>
              <w:bottom w:val="nil"/>
              <w:right w:val="nil"/>
            </w:tcBorders>
            <w:shd w:val="clear" w:color="auto" w:fill="auto"/>
            <w:noWrap/>
            <w:vAlign w:val="bottom"/>
            <w:hideMark/>
          </w:tcPr>
          <w:p w:rsidR="000B438F" w:rsidRPr="000B438F" w:rsidRDefault="000B438F" w:rsidP="000B438F">
            <w:pPr>
              <w:spacing w:after="0" w:line="240" w:lineRule="auto"/>
              <w:jc w:val="center"/>
              <w:rPr>
                <w:rFonts w:ascii="Calibri" w:eastAsia="Times New Roman" w:hAnsi="Calibri" w:cs="Calibri"/>
                <w:color w:val="000000"/>
                <w:sz w:val="24"/>
                <w:szCs w:val="24"/>
              </w:rPr>
            </w:pPr>
            <w:r w:rsidRPr="000B438F">
              <w:rPr>
                <w:rFonts w:ascii="Calibri" w:eastAsia="Times New Roman" w:hAnsi="Calibri" w:cs="Calibri"/>
                <w:color w:val="000000"/>
                <w:sz w:val="24"/>
                <w:szCs w:val="24"/>
              </w:rPr>
              <w:t>3126</w:t>
            </w:r>
          </w:p>
        </w:tc>
        <w:tc>
          <w:tcPr>
            <w:tcW w:w="3140" w:type="dxa"/>
            <w:tcBorders>
              <w:top w:val="nil"/>
              <w:left w:val="nil"/>
              <w:bottom w:val="nil"/>
              <w:right w:val="nil"/>
            </w:tcBorders>
            <w:shd w:val="clear" w:color="auto" w:fill="auto"/>
            <w:noWrap/>
            <w:vAlign w:val="bottom"/>
            <w:hideMark/>
          </w:tcPr>
          <w:p w:rsidR="000B438F" w:rsidRPr="000B438F" w:rsidRDefault="000B438F" w:rsidP="000B438F">
            <w:pPr>
              <w:spacing w:after="0" w:line="240" w:lineRule="auto"/>
              <w:rPr>
                <w:rFonts w:ascii="Calibri" w:eastAsia="Times New Roman" w:hAnsi="Calibri" w:cs="Calibri"/>
                <w:color w:val="000000"/>
                <w:sz w:val="24"/>
                <w:szCs w:val="24"/>
              </w:rPr>
            </w:pPr>
            <w:r w:rsidRPr="000B438F">
              <w:rPr>
                <w:rFonts w:ascii="Calibri" w:eastAsia="Times New Roman" w:hAnsi="Calibri" w:cs="Calibri"/>
                <w:color w:val="000000"/>
                <w:sz w:val="24"/>
                <w:szCs w:val="24"/>
              </w:rPr>
              <w:t>EAST RIVER-10</w:t>
            </w:r>
          </w:p>
        </w:tc>
        <w:tc>
          <w:tcPr>
            <w:tcW w:w="4880" w:type="dxa"/>
            <w:tcBorders>
              <w:top w:val="nil"/>
              <w:left w:val="nil"/>
              <w:bottom w:val="nil"/>
              <w:right w:val="nil"/>
            </w:tcBorders>
            <w:shd w:val="clear" w:color="auto" w:fill="auto"/>
            <w:noWrap/>
            <w:vAlign w:val="bottom"/>
            <w:hideMark/>
          </w:tcPr>
          <w:p w:rsidR="000B438F" w:rsidRPr="000B438F" w:rsidRDefault="000B438F" w:rsidP="000B438F">
            <w:pPr>
              <w:spacing w:after="0" w:line="240" w:lineRule="auto"/>
              <w:rPr>
                <w:rFonts w:ascii="Calibri" w:eastAsia="Times New Roman" w:hAnsi="Calibri" w:cs="Calibri"/>
                <w:color w:val="000000"/>
                <w:sz w:val="24"/>
                <w:szCs w:val="24"/>
              </w:rPr>
            </w:pPr>
            <w:r w:rsidRPr="000B438F">
              <w:rPr>
                <w:rFonts w:ascii="Calibri" w:eastAsia="Times New Roman" w:hAnsi="Calibri" w:cs="Calibri"/>
                <w:color w:val="000000"/>
                <w:sz w:val="24"/>
                <w:szCs w:val="24"/>
              </w:rPr>
              <w:t>ASTORIA &amp; RIKERS BRIDGE</w:t>
            </w:r>
          </w:p>
        </w:tc>
      </w:tr>
      <w:tr w:rsidR="000B438F" w:rsidRPr="000B438F" w:rsidTr="000B438F">
        <w:trPr>
          <w:trHeight w:val="315"/>
        </w:trPr>
        <w:tc>
          <w:tcPr>
            <w:tcW w:w="400" w:type="dxa"/>
            <w:tcBorders>
              <w:top w:val="nil"/>
              <w:left w:val="nil"/>
              <w:bottom w:val="nil"/>
              <w:right w:val="nil"/>
            </w:tcBorders>
            <w:shd w:val="clear" w:color="auto" w:fill="auto"/>
            <w:noWrap/>
            <w:vAlign w:val="bottom"/>
            <w:hideMark/>
          </w:tcPr>
          <w:p w:rsidR="000B438F" w:rsidRPr="000B438F" w:rsidRDefault="000B438F" w:rsidP="000B438F">
            <w:pPr>
              <w:spacing w:after="0" w:line="240" w:lineRule="auto"/>
              <w:jc w:val="right"/>
              <w:rPr>
                <w:rFonts w:ascii="Calibri" w:eastAsia="Times New Roman" w:hAnsi="Calibri" w:cs="Calibri"/>
                <w:color w:val="000000"/>
                <w:sz w:val="24"/>
                <w:szCs w:val="24"/>
              </w:rPr>
            </w:pPr>
            <w:r w:rsidRPr="000B438F">
              <w:rPr>
                <w:rFonts w:ascii="Calibri" w:eastAsia="Times New Roman" w:hAnsi="Calibri" w:cs="Calibri"/>
                <w:color w:val="000000"/>
                <w:sz w:val="24"/>
                <w:szCs w:val="24"/>
              </w:rPr>
              <w:t>5</w:t>
            </w:r>
          </w:p>
        </w:tc>
        <w:tc>
          <w:tcPr>
            <w:tcW w:w="700" w:type="dxa"/>
            <w:tcBorders>
              <w:top w:val="nil"/>
              <w:left w:val="nil"/>
              <w:bottom w:val="nil"/>
              <w:right w:val="nil"/>
            </w:tcBorders>
            <w:shd w:val="clear" w:color="auto" w:fill="auto"/>
            <w:noWrap/>
            <w:vAlign w:val="bottom"/>
            <w:hideMark/>
          </w:tcPr>
          <w:p w:rsidR="000B438F" w:rsidRPr="000B438F" w:rsidRDefault="000B438F" w:rsidP="000B438F">
            <w:pPr>
              <w:spacing w:after="0" w:line="240" w:lineRule="auto"/>
              <w:jc w:val="center"/>
              <w:rPr>
                <w:rFonts w:ascii="Calibri" w:eastAsia="Times New Roman" w:hAnsi="Calibri" w:cs="Calibri"/>
                <w:color w:val="000000"/>
                <w:sz w:val="24"/>
                <w:szCs w:val="24"/>
              </w:rPr>
            </w:pPr>
            <w:r w:rsidRPr="000B438F">
              <w:rPr>
                <w:rFonts w:ascii="Calibri" w:eastAsia="Times New Roman" w:hAnsi="Calibri" w:cs="Calibri"/>
                <w:color w:val="000000"/>
                <w:sz w:val="24"/>
                <w:szCs w:val="24"/>
              </w:rPr>
              <w:t>3229</w:t>
            </w:r>
          </w:p>
        </w:tc>
        <w:tc>
          <w:tcPr>
            <w:tcW w:w="3140" w:type="dxa"/>
            <w:tcBorders>
              <w:top w:val="nil"/>
              <w:left w:val="nil"/>
              <w:bottom w:val="nil"/>
              <w:right w:val="nil"/>
            </w:tcBorders>
            <w:shd w:val="clear" w:color="auto" w:fill="auto"/>
            <w:noWrap/>
            <w:vAlign w:val="bottom"/>
            <w:hideMark/>
          </w:tcPr>
          <w:p w:rsidR="000B438F" w:rsidRPr="000B438F" w:rsidRDefault="000B438F" w:rsidP="000B438F">
            <w:pPr>
              <w:spacing w:after="0" w:line="240" w:lineRule="auto"/>
              <w:rPr>
                <w:rFonts w:ascii="Calibri" w:eastAsia="Times New Roman" w:hAnsi="Calibri" w:cs="Calibri"/>
                <w:color w:val="000000"/>
                <w:sz w:val="24"/>
                <w:szCs w:val="24"/>
              </w:rPr>
            </w:pPr>
            <w:r w:rsidRPr="000B438F">
              <w:rPr>
                <w:rFonts w:ascii="Calibri" w:eastAsia="Times New Roman" w:hAnsi="Calibri" w:cs="Calibri"/>
                <w:color w:val="000000"/>
                <w:sz w:val="24"/>
                <w:szCs w:val="24"/>
              </w:rPr>
              <w:t>HARLEM RIVER-02</w:t>
            </w:r>
          </w:p>
        </w:tc>
        <w:tc>
          <w:tcPr>
            <w:tcW w:w="4880" w:type="dxa"/>
            <w:tcBorders>
              <w:top w:val="nil"/>
              <w:left w:val="nil"/>
              <w:bottom w:val="nil"/>
              <w:right w:val="nil"/>
            </w:tcBorders>
            <w:shd w:val="clear" w:color="auto" w:fill="auto"/>
            <w:noWrap/>
            <w:vAlign w:val="bottom"/>
            <w:hideMark/>
          </w:tcPr>
          <w:p w:rsidR="000B438F" w:rsidRPr="000B438F" w:rsidRDefault="000B438F" w:rsidP="000B438F">
            <w:pPr>
              <w:spacing w:after="0" w:line="240" w:lineRule="auto"/>
              <w:rPr>
                <w:rFonts w:ascii="Calibri" w:eastAsia="Times New Roman" w:hAnsi="Calibri" w:cs="Calibri"/>
                <w:color w:val="000000"/>
                <w:sz w:val="24"/>
                <w:szCs w:val="24"/>
              </w:rPr>
            </w:pPr>
            <w:r w:rsidRPr="000B438F">
              <w:rPr>
                <w:rFonts w:ascii="Calibri" w:eastAsia="Times New Roman" w:hAnsi="Calibri" w:cs="Calibri"/>
                <w:color w:val="000000"/>
                <w:sz w:val="24"/>
                <w:szCs w:val="24"/>
              </w:rPr>
              <w:t>125TH STREET HIGHWAY BRIDGE</w:t>
            </w:r>
          </w:p>
        </w:tc>
      </w:tr>
      <w:tr w:rsidR="000B438F" w:rsidRPr="000B438F" w:rsidTr="000B438F">
        <w:trPr>
          <w:trHeight w:val="315"/>
        </w:trPr>
        <w:tc>
          <w:tcPr>
            <w:tcW w:w="400" w:type="dxa"/>
            <w:tcBorders>
              <w:top w:val="nil"/>
              <w:left w:val="nil"/>
              <w:bottom w:val="nil"/>
              <w:right w:val="nil"/>
            </w:tcBorders>
            <w:shd w:val="clear" w:color="auto" w:fill="auto"/>
            <w:noWrap/>
            <w:vAlign w:val="bottom"/>
            <w:hideMark/>
          </w:tcPr>
          <w:p w:rsidR="000B438F" w:rsidRPr="000B438F" w:rsidRDefault="000B438F" w:rsidP="000B438F">
            <w:pPr>
              <w:spacing w:after="0" w:line="240" w:lineRule="auto"/>
              <w:jc w:val="right"/>
              <w:rPr>
                <w:rFonts w:ascii="Calibri" w:eastAsia="Times New Roman" w:hAnsi="Calibri" w:cs="Calibri"/>
                <w:color w:val="000000"/>
                <w:sz w:val="24"/>
                <w:szCs w:val="24"/>
              </w:rPr>
            </w:pPr>
            <w:r w:rsidRPr="000B438F">
              <w:rPr>
                <w:rFonts w:ascii="Calibri" w:eastAsia="Times New Roman" w:hAnsi="Calibri" w:cs="Calibri"/>
                <w:color w:val="000000"/>
                <w:sz w:val="24"/>
                <w:szCs w:val="24"/>
              </w:rPr>
              <w:t>5</w:t>
            </w:r>
          </w:p>
        </w:tc>
        <w:tc>
          <w:tcPr>
            <w:tcW w:w="700" w:type="dxa"/>
            <w:tcBorders>
              <w:top w:val="nil"/>
              <w:left w:val="nil"/>
              <w:bottom w:val="nil"/>
              <w:right w:val="nil"/>
            </w:tcBorders>
            <w:shd w:val="clear" w:color="auto" w:fill="auto"/>
            <w:noWrap/>
            <w:vAlign w:val="bottom"/>
            <w:hideMark/>
          </w:tcPr>
          <w:p w:rsidR="000B438F" w:rsidRPr="000B438F" w:rsidRDefault="000B438F" w:rsidP="000B438F">
            <w:pPr>
              <w:spacing w:after="0" w:line="240" w:lineRule="auto"/>
              <w:jc w:val="center"/>
              <w:rPr>
                <w:rFonts w:ascii="Calibri" w:eastAsia="Times New Roman" w:hAnsi="Calibri" w:cs="Calibri"/>
                <w:color w:val="000000"/>
                <w:sz w:val="24"/>
                <w:szCs w:val="24"/>
              </w:rPr>
            </w:pPr>
            <w:r w:rsidRPr="000B438F">
              <w:rPr>
                <w:rFonts w:ascii="Calibri" w:eastAsia="Times New Roman" w:hAnsi="Calibri" w:cs="Calibri"/>
                <w:color w:val="000000"/>
                <w:sz w:val="24"/>
                <w:szCs w:val="24"/>
              </w:rPr>
              <w:t>3235</w:t>
            </w:r>
          </w:p>
        </w:tc>
        <w:tc>
          <w:tcPr>
            <w:tcW w:w="3140" w:type="dxa"/>
            <w:tcBorders>
              <w:top w:val="nil"/>
              <w:left w:val="nil"/>
              <w:bottom w:val="nil"/>
              <w:right w:val="nil"/>
            </w:tcBorders>
            <w:shd w:val="clear" w:color="auto" w:fill="auto"/>
            <w:noWrap/>
            <w:vAlign w:val="bottom"/>
            <w:hideMark/>
          </w:tcPr>
          <w:p w:rsidR="000B438F" w:rsidRPr="000B438F" w:rsidRDefault="000B438F" w:rsidP="000B438F">
            <w:pPr>
              <w:spacing w:after="0" w:line="240" w:lineRule="auto"/>
              <w:rPr>
                <w:rFonts w:ascii="Calibri" w:eastAsia="Times New Roman" w:hAnsi="Calibri" w:cs="Calibri"/>
                <w:color w:val="000000"/>
                <w:sz w:val="24"/>
                <w:szCs w:val="24"/>
              </w:rPr>
            </w:pPr>
            <w:r w:rsidRPr="000B438F">
              <w:rPr>
                <w:rFonts w:ascii="Calibri" w:eastAsia="Times New Roman" w:hAnsi="Calibri" w:cs="Calibri"/>
                <w:color w:val="000000"/>
                <w:sz w:val="24"/>
                <w:szCs w:val="24"/>
              </w:rPr>
              <w:t>HARLEM RIVER-08</w:t>
            </w:r>
          </w:p>
        </w:tc>
        <w:tc>
          <w:tcPr>
            <w:tcW w:w="4880" w:type="dxa"/>
            <w:tcBorders>
              <w:top w:val="nil"/>
              <w:left w:val="nil"/>
              <w:bottom w:val="nil"/>
              <w:right w:val="nil"/>
            </w:tcBorders>
            <w:shd w:val="clear" w:color="auto" w:fill="auto"/>
            <w:noWrap/>
            <w:vAlign w:val="bottom"/>
            <w:hideMark/>
          </w:tcPr>
          <w:p w:rsidR="000B438F" w:rsidRPr="000B438F" w:rsidRDefault="000B438F" w:rsidP="000B438F">
            <w:pPr>
              <w:spacing w:after="0" w:line="240" w:lineRule="auto"/>
              <w:rPr>
                <w:rFonts w:ascii="Calibri" w:eastAsia="Times New Roman" w:hAnsi="Calibri" w:cs="Calibri"/>
                <w:color w:val="000000"/>
                <w:sz w:val="24"/>
                <w:szCs w:val="24"/>
              </w:rPr>
            </w:pPr>
            <w:r w:rsidRPr="000B438F">
              <w:rPr>
                <w:rFonts w:ascii="Calibri" w:eastAsia="Times New Roman" w:hAnsi="Calibri" w:cs="Calibri"/>
                <w:color w:val="000000"/>
                <w:sz w:val="24"/>
                <w:szCs w:val="24"/>
              </w:rPr>
              <w:t>MACOMBS DAM BRIDGE</w:t>
            </w:r>
          </w:p>
        </w:tc>
      </w:tr>
      <w:tr w:rsidR="000B438F" w:rsidRPr="000B438F" w:rsidTr="000B438F">
        <w:trPr>
          <w:trHeight w:val="315"/>
        </w:trPr>
        <w:tc>
          <w:tcPr>
            <w:tcW w:w="400" w:type="dxa"/>
            <w:tcBorders>
              <w:top w:val="nil"/>
              <w:left w:val="nil"/>
              <w:bottom w:val="nil"/>
              <w:right w:val="nil"/>
            </w:tcBorders>
            <w:shd w:val="clear" w:color="auto" w:fill="auto"/>
            <w:noWrap/>
            <w:vAlign w:val="bottom"/>
            <w:hideMark/>
          </w:tcPr>
          <w:p w:rsidR="000B438F" w:rsidRPr="000B438F" w:rsidRDefault="000B438F" w:rsidP="000B438F">
            <w:pPr>
              <w:spacing w:after="0" w:line="240" w:lineRule="auto"/>
              <w:jc w:val="right"/>
              <w:rPr>
                <w:rFonts w:ascii="Calibri" w:eastAsia="Times New Roman" w:hAnsi="Calibri" w:cs="Calibri"/>
                <w:color w:val="000000"/>
                <w:sz w:val="24"/>
                <w:szCs w:val="24"/>
              </w:rPr>
            </w:pPr>
            <w:r w:rsidRPr="000B438F">
              <w:rPr>
                <w:rFonts w:ascii="Calibri" w:eastAsia="Times New Roman" w:hAnsi="Calibri" w:cs="Calibri"/>
                <w:color w:val="000000"/>
                <w:sz w:val="24"/>
                <w:szCs w:val="24"/>
              </w:rPr>
              <w:t>5</w:t>
            </w:r>
          </w:p>
        </w:tc>
        <w:tc>
          <w:tcPr>
            <w:tcW w:w="700" w:type="dxa"/>
            <w:tcBorders>
              <w:top w:val="nil"/>
              <w:left w:val="nil"/>
              <w:bottom w:val="nil"/>
              <w:right w:val="nil"/>
            </w:tcBorders>
            <w:shd w:val="clear" w:color="auto" w:fill="auto"/>
            <w:noWrap/>
            <w:vAlign w:val="bottom"/>
            <w:hideMark/>
          </w:tcPr>
          <w:p w:rsidR="000B438F" w:rsidRPr="000B438F" w:rsidRDefault="000B438F" w:rsidP="000B438F">
            <w:pPr>
              <w:spacing w:after="0" w:line="240" w:lineRule="auto"/>
              <w:jc w:val="center"/>
              <w:rPr>
                <w:rFonts w:ascii="Calibri" w:eastAsia="Times New Roman" w:hAnsi="Calibri" w:cs="Calibri"/>
                <w:color w:val="000000"/>
                <w:sz w:val="24"/>
                <w:szCs w:val="24"/>
              </w:rPr>
            </w:pPr>
            <w:r w:rsidRPr="000B438F">
              <w:rPr>
                <w:rFonts w:ascii="Calibri" w:eastAsia="Times New Roman" w:hAnsi="Calibri" w:cs="Calibri"/>
                <w:color w:val="000000"/>
                <w:sz w:val="24"/>
                <w:szCs w:val="24"/>
              </w:rPr>
              <w:t>3236</w:t>
            </w:r>
          </w:p>
        </w:tc>
        <w:tc>
          <w:tcPr>
            <w:tcW w:w="3140" w:type="dxa"/>
            <w:tcBorders>
              <w:top w:val="nil"/>
              <w:left w:val="nil"/>
              <w:bottom w:val="nil"/>
              <w:right w:val="nil"/>
            </w:tcBorders>
            <w:shd w:val="clear" w:color="auto" w:fill="auto"/>
            <w:noWrap/>
            <w:vAlign w:val="bottom"/>
            <w:hideMark/>
          </w:tcPr>
          <w:p w:rsidR="000B438F" w:rsidRPr="000B438F" w:rsidRDefault="000B438F" w:rsidP="000B438F">
            <w:pPr>
              <w:spacing w:after="0" w:line="240" w:lineRule="auto"/>
              <w:rPr>
                <w:rFonts w:ascii="Calibri" w:eastAsia="Times New Roman" w:hAnsi="Calibri" w:cs="Calibri"/>
                <w:color w:val="000000"/>
                <w:sz w:val="24"/>
                <w:szCs w:val="24"/>
              </w:rPr>
            </w:pPr>
            <w:r w:rsidRPr="000B438F">
              <w:rPr>
                <w:rFonts w:ascii="Calibri" w:eastAsia="Times New Roman" w:hAnsi="Calibri" w:cs="Calibri"/>
                <w:color w:val="000000"/>
                <w:sz w:val="24"/>
                <w:szCs w:val="24"/>
              </w:rPr>
              <w:t>HARLEM RIVER-09</w:t>
            </w:r>
          </w:p>
        </w:tc>
        <w:tc>
          <w:tcPr>
            <w:tcW w:w="4880" w:type="dxa"/>
            <w:tcBorders>
              <w:top w:val="nil"/>
              <w:left w:val="nil"/>
              <w:bottom w:val="nil"/>
              <w:right w:val="nil"/>
            </w:tcBorders>
            <w:shd w:val="clear" w:color="auto" w:fill="auto"/>
            <w:noWrap/>
            <w:vAlign w:val="bottom"/>
            <w:hideMark/>
          </w:tcPr>
          <w:p w:rsidR="000B438F" w:rsidRPr="000B438F" w:rsidRDefault="000B438F" w:rsidP="000B438F">
            <w:pPr>
              <w:spacing w:after="0" w:line="240" w:lineRule="auto"/>
              <w:rPr>
                <w:rFonts w:ascii="Calibri" w:eastAsia="Times New Roman" w:hAnsi="Calibri" w:cs="Calibri"/>
                <w:color w:val="000000"/>
                <w:sz w:val="24"/>
                <w:szCs w:val="24"/>
              </w:rPr>
            </w:pPr>
            <w:r w:rsidRPr="000B438F">
              <w:rPr>
                <w:rFonts w:ascii="Calibri" w:eastAsia="Times New Roman" w:hAnsi="Calibri" w:cs="Calibri"/>
                <w:color w:val="000000"/>
                <w:sz w:val="24"/>
                <w:szCs w:val="24"/>
              </w:rPr>
              <w:t>HIGH FOOT BRIDGE - PIPELINE</w:t>
            </w:r>
          </w:p>
        </w:tc>
      </w:tr>
      <w:tr w:rsidR="000B438F" w:rsidRPr="000B438F" w:rsidTr="000B438F">
        <w:trPr>
          <w:trHeight w:val="315"/>
        </w:trPr>
        <w:tc>
          <w:tcPr>
            <w:tcW w:w="400" w:type="dxa"/>
            <w:tcBorders>
              <w:top w:val="nil"/>
              <w:left w:val="nil"/>
              <w:bottom w:val="nil"/>
              <w:right w:val="nil"/>
            </w:tcBorders>
            <w:shd w:val="clear" w:color="auto" w:fill="auto"/>
            <w:noWrap/>
            <w:vAlign w:val="bottom"/>
            <w:hideMark/>
          </w:tcPr>
          <w:p w:rsidR="000B438F" w:rsidRPr="000B438F" w:rsidRDefault="000B438F" w:rsidP="000B438F">
            <w:pPr>
              <w:spacing w:after="0" w:line="240" w:lineRule="auto"/>
              <w:jc w:val="right"/>
              <w:rPr>
                <w:rFonts w:ascii="Calibri" w:eastAsia="Times New Roman" w:hAnsi="Calibri" w:cs="Calibri"/>
                <w:color w:val="000000"/>
                <w:sz w:val="24"/>
                <w:szCs w:val="24"/>
              </w:rPr>
            </w:pPr>
            <w:r w:rsidRPr="000B438F">
              <w:rPr>
                <w:rFonts w:ascii="Calibri" w:eastAsia="Times New Roman" w:hAnsi="Calibri" w:cs="Calibri"/>
                <w:color w:val="000000"/>
                <w:sz w:val="24"/>
                <w:szCs w:val="24"/>
              </w:rPr>
              <w:t>5</w:t>
            </w:r>
          </w:p>
        </w:tc>
        <w:tc>
          <w:tcPr>
            <w:tcW w:w="700" w:type="dxa"/>
            <w:tcBorders>
              <w:top w:val="nil"/>
              <w:left w:val="nil"/>
              <w:bottom w:val="nil"/>
              <w:right w:val="nil"/>
            </w:tcBorders>
            <w:shd w:val="clear" w:color="auto" w:fill="auto"/>
            <w:noWrap/>
            <w:vAlign w:val="bottom"/>
            <w:hideMark/>
          </w:tcPr>
          <w:p w:rsidR="000B438F" w:rsidRPr="000B438F" w:rsidRDefault="000B438F" w:rsidP="000B438F">
            <w:pPr>
              <w:spacing w:after="0" w:line="240" w:lineRule="auto"/>
              <w:jc w:val="center"/>
              <w:rPr>
                <w:rFonts w:ascii="Calibri" w:eastAsia="Times New Roman" w:hAnsi="Calibri" w:cs="Calibri"/>
                <w:color w:val="000000"/>
                <w:sz w:val="24"/>
                <w:szCs w:val="24"/>
              </w:rPr>
            </w:pPr>
            <w:r w:rsidRPr="000B438F">
              <w:rPr>
                <w:rFonts w:ascii="Calibri" w:eastAsia="Times New Roman" w:hAnsi="Calibri" w:cs="Calibri"/>
                <w:color w:val="000000"/>
                <w:sz w:val="24"/>
                <w:szCs w:val="24"/>
              </w:rPr>
              <w:t>3237</w:t>
            </w:r>
          </w:p>
        </w:tc>
        <w:tc>
          <w:tcPr>
            <w:tcW w:w="3140" w:type="dxa"/>
            <w:tcBorders>
              <w:top w:val="nil"/>
              <w:left w:val="nil"/>
              <w:bottom w:val="nil"/>
              <w:right w:val="nil"/>
            </w:tcBorders>
            <w:shd w:val="clear" w:color="auto" w:fill="auto"/>
            <w:noWrap/>
            <w:vAlign w:val="bottom"/>
            <w:hideMark/>
          </w:tcPr>
          <w:p w:rsidR="000B438F" w:rsidRPr="000B438F" w:rsidRDefault="000B438F" w:rsidP="000B438F">
            <w:pPr>
              <w:spacing w:after="0" w:line="240" w:lineRule="auto"/>
              <w:rPr>
                <w:rFonts w:ascii="Calibri" w:eastAsia="Times New Roman" w:hAnsi="Calibri" w:cs="Calibri"/>
                <w:color w:val="000000"/>
                <w:sz w:val="24"/>
                <w:szCs w:val="24"/>
              </w:rPr>
            </w:pPr>
            <w:r w:rsidRPr="000B438F">
              <w:rPr>
                <w:rFonts w:ascii="Calibri" w:eastAsia="Times New Roman" w:hAnsi="Calibri" w:cs="Calibri"/>
                <w:color w:val="000000"/>
                <w:sz w:val="24"/>
                <w:szCs w:val="24"/>
              </w:rPr>
              <w:t>HARLEM RIVER-10</w:t>
            </w:r>
          </w:p>
        </w:tc>
        <w:tc>
          <w:tcPr>
            <w:tcW w:w="4880" w:type="dxa"/>
            <w:tcBorders>
              <w:top w:val="nil"/>
              <w:left w:val="nil"/>
              <w:bottom w:val="nil"/>
              <w:right w:val="nil"/>
            </w:tcBorders>
            <w:shd w:val="clear" w:color="auto" w:fill="auto"/>
            <w:noWrap/>
            <w:vAlign w:val="bottom"/>
            <w:hideMark/>
          </w:tcPr>
          <w:p w:rsidR="000B438F" w:rsidRPr="000B438F" w:rsidRDefault="000B438F" w:rsidP="000B438F">
            <w:pPr>
              <w:spacing w:after="0" w:line="240" w:lineRule="auto"/>
              <w:rPr>
                <w:rFonts w:ascii="Calibri" w:eastAsia="Times New Roman" w:hAnsi="Calibri" w:cs="Calibri"/>
                <w:color w:val="000000"/>
                <w:sz w:val="24"/>
                <w:szCs w:val="24"/>
              </w:rPr>
            </w:pPr>
            <w:r w:rsidRPr="000B438F">
              <w:rPr>
                <w:rFonts w:ascii="Calibri" w:eastAsia="Times New Roman" w:hAnsi="Calibri" w:cs="Calibri"/>
                <w:color w:val="000000"/>
                <w:sz w:val="24"/>
                <w:szCs w:val="24"/>
              </w:rPr>
              <w:t>ALEXANDER HAMILTON BRIDGE</w:t>
            </w:r>
          </w:p>
        </w:tc>
      </w:tr>
      <w:tr w:rsidR="000B438F" w:rsidRPr="000B438F" w:rsidTr="000B438F">
        <w:trPr>
          <w:trHeight w:val="315"/>
        </w:trPr>
        <w:tc>
          <w:tcPr>
            <w:tcW w:w="400" w:type="dxa"/>
            <w:tcBorders>
              <w:top w:val="nil"/>
              <w:left w:val="nil"/>
              <w:bottom w:val="nil"/>
              <w:right w:val="nil"/>
            </w:tcBorders>
            <w:shd w:val="clear" w:color="auto" w:fill="auto"/>
            <w:noWrap/>
            <w:vAlign w:val="bottom"/>
            <w:hideMark/>
          </w:tcPr>
          <w:p w:rsidR="000B438F" w:rsidRPr="000B438F" w:rsidRDefault="000B438F" w:rsidP="000B438F">
            <w:pPr>
              <w:spacing w:after="0" w:line="240" w:lineRule="auto"/>
              <w:jc w:val="right"/>
              <w:rPr>
                <w:rFonts w:ascii="Calibri" w:eastAsia="Times New Roman" w:hAnsi="Calibri" w:cs="Calibri"/>
                <w:color w:val="000000"/>
                <w:sz w:val="24"/>
                <w:szCs w:val="24"/>
              </w:rPr>
            </w:pPr>
            <w:r w:rsidRPr="000B438F">
              <w:rPr>
                <w:rFonts w:ascii="Calibri" w:eastAsia="Times New Roman" w:hAnsi="Calibri" w:cs="Calibri"/>
                <w:color w:val="000000"/>
                <w:sz w:val="24"/>
                <w:szCs w:val="24"/>
              </w:rPr>
              <w:t>5</w:t>
            </w:r>
          </w:p>
        </w:tc>
        <w:tc>
          <w:tcPr>
            <w:tcW w:w="700" w:type="dxa"/>
            <w:tcBorders>
              <w:top w:val="nil"/>
              <w:left w:val="nil"/>
              <w:bottom w:val="nil"/>
              <w:right w:val="nil"/>
            </w:tcBorders>
            <w:shd w:val="clear" w:color="auto" w:fill="auto"/>
            <w:noWrap/>
            <w:vAlign w:val="bottom"/>
            <w:hideMark/>
          </w:tcPr>
          <w:p w:rsidR="000B438F" w:rsidRPr="000B438F" w:rsidRDefault="000B438F" w:rsidP="000B438F">
            <w:pPr>
              <w:spacing w:after="0" w:line="240" w:lineRule="auto"/>
              <w:jc w:val="center"/>
              <w:rPr>
                <w:rFonts w:ascii="Calibri" w:eastAsia="Times New Roman" w:hAnsi="Calibri" w:cs="Calibri"/>
                <w:color w:val="000000"/>
                <w:sz w:val="24"/>
                <w:szCs w:val="24"/>
              </w:rPr>
            </w:pPr>
            <w:r w:rsidRPr="000B438F">
              <w:rPr>
                <w:rFonts w:ascii="Calibri" w:eastAsia="Times New Roman" w:hAnsi="Calibri" w:cs="Calibri"/>
                <w:color w:val="000000"/>
                <w:sz w:val="24"/>
                <w:szCs w:val="24"/>
              </w:rPr>
              <w:t>3238</w:t>
            </w:r>
          </w:p>
        </w:tc>
        <w:tc>
          <w:tcPr>
            <w:tcW w:w="3140" w:type="dxa"/>
            <w:tcBorders>
              <w:top w:val="nil"/>
              <w:left w:val="nil"/>
              <w:bottom w:val="nil"/>
              <w:right w:val="nil"/>
            </w:tcBorders>
            <w:shd w:val="clear" w:color="auto" w:fill="auto"/>
            <w:noWrap/>
            <w:vAlign w:val="bottom"/>
            <w:hideMark/>
          </w:tcPr>
          <w:p w:rsidR="000B438F" w:rsidRPr="000B438F" w:rsidRDefault="000B438F" w:rsidP="000B438F">
            <w:pPr>
              <w:spacing w:after="0" w:line="240" w:lineRule="auto"/>
              <w:rPr>
                <w:rFonts w:ascii="Calibri" w:eastAsia="Times New Roman" w:hAnsi="Calibri" w:cs="Calibri"/>
                <w:color w:val="000000"/>
                <w:sz w:val="24"/>
                <w:szCs w:val="24"/>
              </w:rPr>
            </w:pPr>
            <w:r w:rsidRPr="000B438F">
              <w:rPr>
                <w:rFonts w:ascii="Calibri" w:eastAsia="Times New Roman" w:hAnsi="Calibri" w:cs="Calibri"/>
                <w:color w:val="000000"/>
                <w:sz w:val="24"/>
                <w:szCs w:val="24"/>
              </w:rPr>
              <w:t>HARLEM RIVER-11</w:t>
            </w:r>
          </w:p>
        </w:tc>
        <w:tc>
          <w:tcPr>
            <w:tcW w:w="4880" w:type="dxa"/>
            <w:tcBorders>
              <w:top w:val="nil"/>
              <w:left w:val="nil"/>
              <w:bottom w:val="nil"/>
              <w:right w:val="nil"/>
            </w:tcBorders>
            <w:shd w:val="clear" w:color="auto" w:fill="auto"/>
            <w:noWrap/>
            <w:vAlign w:val="bottom"/>
            <w:hideMark/>
          </w:tcPr>
          <w:p w:rsidR="000B438F" w:rsidRPr="000B438F" w:rsidRDefault="000B438F" w:rsidP="000B438F">
            <w:pPr>
              <w:spacing w:after="0" w:line="240" w:lineRule="auto"/>
              <w:rPr>
                <w:rFonts w:ascii="Calibri" w:eastAsia="Times New Roman" w:hAnsi="Calibri" w:cs="Calibri"/>
                <w:color w:val="000000"/>
                <w:sz w:val="24"/>
                <w:szCs w:val="24"/>
              </w:rPr>
            </w:pPr>
            <w:r w:rsidRPr="000B438F">
              <w:rPr>
                <w:rFonts w:ascii="Calibri" w:eastAsia="Times New Roman" w:hAnsi="Calibri" w:cs="Calibri"/>
                <w:color w:val="000000"/>
                <w:sz w:val="24"/>
                <w:szCs w:val="24"/>
              </w:rPr>
              <w:t>WASHINGTON BRIDGE - NYC</w:t>
            </w:r>
          </w:p>
        </w:tc>
      </w:tr>
      <w:tr w:rsidR="000B438F" w:rsidRPr="000B438F" w:rsidTr="000B438F">
        <w:trPr>
          <w:trHeight w:val="315"/>
        </w:trPr>
        <w:tc>
          <w:tcPr>
            <w:tcW w:w="400" w:type="dxa"/>
            <w:tcBorders>
              <w:top w:val="nil"/>
              <w:left w:val="nil"/>
              <w:bottom w:val="nil"/>
              <w:right w:val="nil"/>
            </w:tcBorders>
            <w:shd w:val="clear" w:color="auto" w:fill="auto"/>
            <w:noWrap/>
            <w:vAlign w:val="bottom"/>
            <w:hideMark/>
          </w:tcPr>
          <w:p w:rsidR="000B438F" w:rsidRPr="000B438F" w:rsidRDefault="000B438F" w:rsidP="000B438F">
            <w:pPr>
              <w:spacing w:after="0" w:line="240" w:lineRule="auto"/>
              <w:jc w:val="right"/>
              <w:rPr>
                <w:rFonts w:ascii="Calibri" w:eastAsia="Times New Roman" w:hAnsi="Calibri" w:cs="Calibri"/>
                <w:color w:val="000000"/>
                <w:sz w:val="24"/>
                <w:szCs w:val="24"/>
              </w:rPr>
            </w:pPr>
            <w:r w:rsidRPr="000B438F">
              <w:rPr>
                <w:rFonts w:ascii="Calibri" w:eastAsia="Times New Roman" w:hAnsi="Calibri" w:cs="Calibri"/>
                <w:color w:val="000000"/>
                <w:sz w:val="24"/>
                <w:szCs w:val="24"/>
              </w:rPr>
              <w:t>5</w:t>
            </w:r>
          </w:p>
        </w:tc>
        <w:tc>
          <w:tcPr>
            <w:tcW w:w="700" w:type="dxa"/>
            <w:tcBorders>
              <w:top w:val="nil"/>
              <w:left w:val="nil"/>
              <w:bottom w:val="nil"/>
              <w:right w:val="nil"/>
            </w:tcBorders>
            <w:shd w:val="clear" w:color="auto" w:fill="auto"/>
            <w:noWrap/>
            <w:vAlign w:val="bottom"/>
            <w:hideMark/>
          </w:tcPr>
          <w:p w:rsidR="000B438F" w:rsidRPr="000B438F" w:rsidRDefault="000B438F" w:rsidP="000B438F">
            <w:pPr>
              <w:spacing w:after="0" w:line="240" w:lineRule="auto"/>
              <w:jc w:val="center"/>
              <w:rPr>
                <w:rFonts w:ascii="Calibri" w:eastAsia="Times New Roman" w:hAnsi="Calibri" w:cs="Calibri"/>
                <w:color w:val="000000"/>
                <w:sz w:val="24"/>
                <w:szCs w:val="24"/>
              </w:rPr>
            </w:pPr>
            <w:r w:rsidRPr="000B438F">
              <w:rPr>
                <w:rFonts w:ascii="Calibri" w:eastAsia="Times New Roman" w:hAnsi="Calibri" w:cs="Calibri"/>
                <w:color w:val="000000"/>
                <w:sz w:val="24"/>
                <w:szCs w:val="24"/>
              </w:rPr>
              <w:t>3239</w:t>
            </w:r>
          </w:p>
        </w:tc>
        <w:tc>
          <w:tcPr>
            <w:tcW w:w="3140" w:type="dxa"/>
            <w:tcBorders>
              <w:top w:val="nil"/>
              <w:left w:val="nil"/>
              <w:bottom w:val="nil"/>
              <w:right w:val="nil"/>
            </w:tcBorders>
            <w:shd w:val="clear" w:color="auto" w:fill="auto"/>
            <w:noWrap/>
            <w:vAlign w:val="bottom"/>
            <w:hideMark/>
          </w:tcPr>
          <w:p w:rsidR="000B438F" w:rsidRPr="000B438F" w:rsidRDefault="000B438F" w:rsidP="000B438F">
            <w:pPr>
              <w:spacing w:after="0" w:line="240" w:lineRule="auto"/>
              <w:rPr>
                <w:rFonts w:ascii="Calibri" w:eastAsia="Times New Roman" w:hAnsi="Calibri" w:cs="Calibri"/>
                <w:color w:val="000000"/>
                <w:sz w:val="24"/>
                <w:szCs w:val="24"/>
              </w:rPr>
            </w:pPr>
            <w:r w:rsidRPr="000B438F">
              <w:rPr>
                <w:rFonts w:ascii="Calibri" w:eastAsia="Times New Roman" w:hAnsi="Calibri" w:cs="Calibri"/>
                <w:color w:val="000000"/>
                <w:sz w:val="24"/>
                <w:szCs w:val="24"/>
              </w:rPr>
              <w:t>HARLEM RIVER-12</w:t>
            </w:r>
          </w:p>
        </w:tc>
        <w:tc>
          <w:tcPr>
            <w:tcW w:w="4880" w:type="dxa"/>
            <w:tcBorders>
              <w:top w:val="nil"/>
              <w:left w:val="nil"/>
              <w:bottom w:val="nil"/>
              <w:right w:val="nil"/>
            </w:tcBorders>
            <w:shd w:val="clear" w:color="auto" w:fill="auto"/>
            <w:noWrap/>
            <w:vAlign w:val="bottom"/>
            <w:hideMark/>
          </w:tcPr>
          <w:p w:rsidR="000B438F" w:rsidRPr="000B438F" w:rsidRDefault="000B438F" w:rsidP="000B438F">
            <w:pPr>
              <w:spacing w:after="0" w:line="240" w:lineRule="auto"/>
              <w:rPr>
                <w:rFonts w:ascii="Calibri" w:eastAsia="Times New Roman" w:hAnsi="Calibri" w:cs="Calibri"/>
                <w:color w:val="000000"/>
                <w:sz w:val="24"/>
                <w:szCs w:val="24"/>
              </w:rPr>
            </w:pPr>
            <w:r w:rsidRPr="000B438F">
              <w:rPr>
                <w:rFonts w:ascii="Calibri" w:eastAsia="Times New Roman" w:hAnsi="Calibri" w:cs="Calibri"/>
                <w:color w:val="000000"/>
                <w:sz w:val="24"/>
                <w:szCs w:val="24"/>
              </w:rPr>
              <w:t>207TH STREET BRIDGE</w:t>
            </w:r>
          </w:p>
        </w:tc>
      </w:tr>
      <w:tr w:rsidR="000B438F" w:rsidRPr="000B438F" w:rsidTr="000B438F">
        <w:trPr>
          <w:trHeight w:val="315"/>
        </w:trPr>
        <w:tc>
          <w:tcPr>
            <w:tcW w:w="400" w:type="dxa"/>
            <w:tcBorders>
              <w:top w:val="nil"/>
              <w:left w:val="nil"/>
              <w:bottom w:val="nil"/>
              <w:right w:val="nil"/>
            </w:tcBorders>
            <w:shd w:val="clear" w:color="auto" w:fill="auto"/>
            <w:noWrap/>
            <w:vAlign w:val="bottom"/>
            <w:hideMark/>
          </w:tcPr>
          <w:p w:rsidR="000B438F" w:rsidRPr="000B438F" w:rsidRDefault="000B438F" w:rsidP="000B438F">
            <w:pPr>
              <w:spacing w:after="0" w:line="240" w:lineRule="auto"/>
              <w:jc w:val="right"/>
              <w:rPr>
                <w:rFonts w:ascii="Calibri" w:eastAsia="Times New Roman" w:hAnsi="Calibri" w:cs="Calibri"/>
                <w:color w:val="000000"/>
                <w:sz w:val="24"/>
                <w:szCs w:val="24"/>
              </w:rPr>
            </w:pPr>
            <w:r w:rsidRPr="000B438F">
              <w:rPr>
                <w:rFonts w:ascii="Calibri" w:eastAsia="Times New Roman" w:hAnsi="Calibri" w:cs="Calibri"/>
                <w:color w:val="000000"/>
                <w:sz w:val="24"/>
                <w:szCs w:val="24"/>
              </w:rPr>
              <w:t>5</w:t>
            </w:r>
          </w:p>
        </w:tc>
        <w:tc>
          <w:tcPr>
            <w:tcW w:w="700" w:type="dxa"/>
            <w:tcBorders>
              <w:top w:val="nil"/>
              <w:left w:val="nil"/>
              <w:bottom w:val="nil"/>
              <w:right w:val="nil"/>
            </w:tcBorders>
            <w:shd w:val="clear" w:color="auto" w:fill="auto"/>
            <w:noWrap/>
            <w:vAlign w:val="bottom"/>
            <w:hideMark/>
          </w:tcPr>
          <w:p w:rsidR="000B438F" w:rsidRPr="000B438F" w:rsidRDefault="000B438F" w:rsidP="000B438F">
            <w:pPr>
              <w:spacing w:after="0" w:line="240" w:lineRule="auto"/>
              <w:jc w:val="center"/>
              <w:rPr>
                <w:rFonts w:ascii="Calibri" w:eastAsia="Times New Roman" w:hAnsi="Calibri" w:cs="Calibri"/>
                <w:color w:val="000000"/>
                <w:sz w:val="24"/>
                <w:szCs w:val="24"/>
              </w:rPr>
            </w:pPr>
            <w:r w:rsidRPr="000B438F">
              <w:rPr>
                <w:rFonts w:ascii="Calibri" w:eastAsia="Times New Roman" w:hAnsi="Calibri" w:cs="Calibri"/>
                <w:color w:val="000000"/>
                <w:sz w:val="24"/>
                <w:szCs w:val="24"/>
              </w:rPr>
              <w:t>3241</w:t>
            </w:r>
          </w:p>
        </w:tc>
        <w:tc>
          <w:tcPr>
            <w:tcW w:w="3140" w:type="dxa"/>
            <w:tcBorders>
              <w:top w:val="nil"/>
              <w:left w:val="nil"/>
              <w:bottom w:val="nil"/>
              <w:right w:val="nil"/>
            </w:tcBorders>
            <w:shd w:val="clear" w:color="auto" w:fill="auto"/>
            <w:noWrap/>
            <w:vAlign w:val="bottom"/>
            <w:hideMark/>
          </w:tcPr>
          <w:p w:rsidR="000B438F" w:rsidRPr="000B438F" w:rsidRDefault="000B438F" w:rsidP="000B438F">
            <w:pPr>
              <w:spacing w:after="0" w:line="240" w:lineRule="auto"/>
              <w:rPr>
                <w:rFonts w:ascii="Calibri" w:eastAsia="Times New Roman" w:hAnsi="Calibri" w:cs="Calibri"/>
                <w:color w:val="000000"/>
                <w:sz w:val="24"/>
                <w:szCs w:val="24"/>
              </w:rPr>
            </w:pPr>
            <w:r w:rsidRPr="000B438F">
              <w:rPr>
                <w:rFonts w:ascii="Calibri" w:eastAsia="Times New Roman" w:hAnsi="Calibri" w:cs="Calibri"/>
                <w:color w:val="000000"/>
                <w:sz w:val="24"/>
                <w:szCs w:val="24"/>
              </w:rPr>
              <w:t>HARLEM RIVER-14</w:t>
            </w:r>
          </w:p>
        </w:tc>
        <w:tc>
          <w:tcPr>
            <w:tcW w:w="4880" w:type="dxa"/>
            <w:tcBorders>
              <w:top w:val="nil"/>
              <w:left w:val="nil"/>
              <w:bottom w:val="nil"/>
              <w:right w:val="nil"/>
            </w:tcBorders>
            <w:shd w:val="clear" w:color="auto" w:fill="auto"/>
            <w:noWrap/>
            <w:vAlign w:val="bottom"/>
            <w:hideMark/>
          </w:tcPr>
          <w:p w:rsidR="000B438F" w:rsidRPr="000B438F" w:rsidRDefault="000B438F" w:rsidP="000B438F">
            <w:pPr>
              <w:spacing w:after="0" w:line="240" w:lineRule="auto"/>
              <w:rPr>
                <w:rFonts w:ascii="Calibri" w:eastAsia="Times New Roman" w:hAnsi="Calibri" w:cs="Calibri"/>
                <w:color w:val="000000"/>
                <w:sz w:val="24"/>
                <w:szCs w:val="24"/>
              </w:rPr>
            </w:pPr>
            <w:r w:rsidRPr="000B438F">
              <w:rPr>
                <w:rFonts w:ascii="Calibri" w:eastAsia="Times New Roman" w:hAnsi="Calibri" w:cs="Calibri"/>
                <w:color w:val="000000"/>
                <w:sz w:val="24"/>
                <w:szCs w:val="24"/>
              </w:rPr>
              <w:t>HENRY HUDSON BRIDGE</w:t>
            </w:r>
          </w:p>
        </w:tc>
      </w:tr>
      <w:tr w:rsidR="000B438F" w:rsidRPr="000B438F" w:rsidTr="000B438F">
        <w:trPr>
          <w:trHeight w:val="315"/>
        </w:trPr>
        <w:tc>
          <w:tcPr>
            <w:tcW w:w="400" w:type="dxa"/>
            <w:tcBorders>
              <w:top w:val="nil"/>
              <w:left w:val="nil"/>
              <w:bottom w:val="nil"/>
              <w:right w:val="nil"/>
            </w:tcBorders>
            <w:shd w:val="clear" w:color="auto" w:fill="auto"/>
            <w:noWrap/>
            <w:vAlign w:val="bottom"/>
            <w:hideMark/>
          </w:tcPr>
          <w:p w:rsidR="000B438F" w:rsidRPr="000B438F" w:rsidRDefault="000B438F" w:rsidP="000B438F">
            <w:pPr>
              <w:spacing w:after="0" w:line="240" w:lineRule="auto"/>
              <w:jc w:val="right"/>
              <w:rPr>
                <w:rFonts w:ascii="Calibri" w:eastAsia="Times New Roman" w:hAnsi="Calibri" w:cs="Calibri"/>
                <w:color w:val="000000"/>
                <w:sz w:val="24"/>
                <w:szCs w:val="24"/>
              </w:rPr>
            </w:pPr>
            <w:r w:rsidRPr="000B438F">
              <w:rPr>
                <w:rFonts w:ascii="Calibri" w:eastAsia="Times New Roman" w:hAnsi="Calibri" w:cs="Calibri"/>
                <w:color w:val="000000"/>
                <w:sz w:val="24"/>
                <w:szCs w:val="24"/>
              </w:rPr>
              <w:t>5</w:t>
            </w:r>
          </w:p>
        </w:tc>
        <w:tc>
          <w:tcPr>
            <w:tcW w:w="700" w:type="dxa"/>
            <w:tcBorders>
              <w:top w:val="nil"/>
              <w:left w:val="nil"/>
              <w:bottom w:val="nil"/>
              <w:right w:val="nil"/>
            </w:tcBorders>
            <w:shd w:val="clear" w:color="auto" w:fill="auto"/>
            <w:noWrap/>
            <w:vAlign w:val="bottom"/>
            <w:hideMark/>
          </w:tcPr>
          <w:p w:rsidR="000B438F" w:rsidRPr="000B438F" w:rsidRDefault="000B438F" w:rsidP="000B438F">
            <w:pPr>
              <w:spacing w:after="0" w:line="240" w:lineRule="auto"/>
              <w:jc w:val="center"/>
              <w:rPr>
                <w:rFonts w:ascii="Calibri" w:eastAsia="Times New Roman" w:hAnsi="Calibri" w:cs="Calibri"/>
                <w:color w:val="000000"/>
                <w:sz w:val="24"/>
                <w:szCs w:val="24"/>
              </w:rPr>
            </w:pPr>
            <w:r w:rsidRPr="000B438F">
              <w:rPr>
                <w:rFonts w:ascii="Calibri" w:eastAsia="Times New Roman" w:hAnsi="Calibri" w:cs="Calibri"/>
                <w:color w:val="000000"/>
                <w:sz w:val="24"/>
                <w:szCs w:val="24"/>
              </w:rPr>
              <w:t>3286</w:t>
            </w:r>
          </w:p>
        </w:tc>
        <w:tc>
          <w:tcPr>
            <w:tcW w:w="3140" w:type="dxa"/>
            <w:tcBorders>
              <w:top w:val="nil"/>
              <w:left w:val="nil"/>
              <w:bottom w:val="nil"/>
              <w:right w:val="nil"/>
            </w:tcBorders>
            <w:shd w:val="clear" w:color="auto" w:fill="auto"/>
            <w:noWrap/>
            <w:vAlign w:val="bottom"/>
            <w:hideMark/>
          </w:tcPr>
          <w:p w:rsidR="000B438F" w:rsidRPr="000B438F" w:rsidRDefault="000B438F" w:rsidP="000B438F">
            <w:pPr>
              <w:spacing w:after="0" w:line="240" w:lineRule="auto"/>
              <w:rPr>
                <w:rFonts w:ascii="Calibri" w:eastAsia="Times New Roman" w:hAnsi="Calibri" w:cs="Calibri"/>
                <w:color w:val="000000"/>
                <w:sz w:val="24"/>
                <w:szCs w:val="24"/>
              </w:rPr>
            </w:pPr>
            <w:r w:rsidRPr="000B438F">
              <w:rPr>
                <w:rFonts w:ascii="Calibri" w:eastAsia="Times New Roman" w:hAnsi="Calibri" w:cs="Calibri"/>
                <w:color w:val="000000"/>
                <w:sz w:val="24"/>
                <w:szCs w:val="24"/>
              </w:rPr>
              <w:t>HUTCHINSON RIVER</w:t>
            </w:r>
          </w:p>
        </w:tc>
        <w:tc>
          <w:tcPr>
            <w:tcW w:w="4880" w:type="dxa"/>
            <w:tcBorders>
              <w:top w:val="nil"/>
              <w:left w:val="nil"/>
              <w:bottom w:val="nil"/>
              <w:right w:val="nil"/>
            </w:tcBorders>
            <w:shd w:val="clear" w:color="auto" w:fill="auto"/>
            <w:noWrap/>
            <w:vAlign w:val="bottom"/>
            <w:hideMark/>
          </w:tcPr>
          <w:p w:rsidR="000B438F" w:rsidRPr="000B438F" w:rsidRDefault="000B438F" w:rsidP="000B438F">
            <w:pPr>
              <w:spacing w:after="0" w:line="240" w:lineRule="auto"/>
              <w:rPr>
                <w:rFonts w:ascii="Calibri" w:eastAsia="Times New Roman" w:hAnsi="Calibri" w:cs="Calibri"/>
                <w:color w:val="000000"/>
                <w:sz w:val="24"/>
                <w:szCs w:val="24"/>
              </w:rPr>
            </w:pPr>
            <w:r w:rsidRPr="000B438F">
              <w:rPr>
                <w:rFonts w:ascii="Calibri" w:eastAsia="Times New Roman" w:hAnsi="Calibri" w:cs="Calibri"/>
                <w:color w:val="000000"/>
                <w:sz w:val="24"/>
                <w:szCs w:val="24"/>
              </w:rPr>
              <w:t>PELHAM PARKWAY BRIDGE</w:t>
            </w:r>
          </w:p>
        </w:tc>
      </w:tr>
      <w:tr w:rsidR="000B438F" w:rsidRPr="000B438F" w:rsidTr="000B438F">
        <w:trPr>
          <w:trHeight w:val="315"/>
        </w:trPr>
        <w:tc>
          <w:tcPr>
            <w:tcW w:w="400" w:type="dxa"/>
            <w:tcBorders>
              <w:top w:val="nil"/>
              <w:left w:val="nil"/>
              <w:bottom w:val="nil"/>
              <w:right w:val="nil"/>
            </w:tcBorders>
            <w:shd w:val="clear" w:color="auto" w:fill="auto"/>
            <w:noWrap/>
            <w:vAlign w:val="bottom"/>
            <w:hideMark/>
          </w:tcPr>
          <w:p w:rsidR="000B438F" w:rsidRPr="000B438F" w:rsidRDefault="000B438F" w:rsidP="000B438F">
            <w:pPr>
              <w:spacing w:after="0" w:line="240" w:lineRule="auto"/>
              <w:jc w:val="right"/>
              <w:rPr>
                <w:rFonts w:ascii="Calibri" w:eastAsia="Times New Roman" w:hAnsi="Calibri" w:cs="Calibri"/>
                <w:color w:val="000000"/>
                <w:sz w:val="24"/>
                <w:szCs w:val="24"/>
              </w:rPr>
            </w:pPr>
            <w:r w:rsidRPr="000B438F">
              <w:rPr>
                <w:rFonts w:ascii="Calibri" w:eastAsia="Times New Roman" w:hAnsi="Calibri" w:cs="Calibri"/>
                <w:color w:val="000000"/>
                <w:sz w:val="24"/>
                <w:szCs w:val="24"/>
              </w:rPr>
              <w:t>5</w:t>
            </w:r>
          </w:p>
        </w:tc>
        <w:tc>
          <w:tcPr>
            <w:tcW w:w="700" w:type="dxa"/>
            <w:tcBorders>
              <w:top w:val="nil"/>
              <w:left w:val="nil"/>
              <w:bottom w:val="nil"/>
              <w:right w:val="nil"/>
            </w:tcBorders>
            <w:shd w:val="clear" w:color="auto" w:fill="auto"/>
            <w:noWrap/>
            <w:vAlign w:val="bottom"/>
            <w:hideMark/>
          </w:tcPr>
          <w:p w:rsidR="000B438F" w:rsidRPr="000B438F" w:rsidRDefault="000B438F" w:rsidP="000B438F">
            <w:pPr>
              <w:spacing w:after="0" w:line="240" w:lineRule="auto"/>
              <w:jc w:val="center"/>
              <w:rPr>
                <w:rFonts w:ascii="Calibri" w:eastAsia="Times New Roman" w:hAnsi="Calibri" w:cs="Calibri"/>
                <w:color w:val="000000"/>
                <w:sz w:val="24"/>
                <w:szCs w:val="24"/>
              </w:rPr>
            </w:pPr>
            <w:r w:rsidRPr="000B438F">
              <w:rPr>
                <w:rFonts w:ascii="Calibri" w:eastAsia="Times New Roman" w:hAnsi="Calibri" w:cs="Calibri"/>
                <w:color w:val="000000"/>
                <w:sz w:val="24"/>
                <w:szCs w:val="24"/>
              </w:rPr>
              <w:t>3287</w:t>
            </w:r>
          </w:p>
        </w:tc>
        <w:tc>
          <w:tcPr>
            <w:tcW w:w="3140" w:type="dxa"/>
            <w:tcBorders>
              <w:top w:val="nil"/>
              <w:left w:val="nil"/>
              <w:bottom w:val="nil"/>
              <w:right w:val="nil"/>
            </w:tcBorders>
            <w:shd w:val="clear" w:color="auto" w:fill="auto"/>
            <w:noWrap/>
            <w:vAlign w:val="bottom"/>
            <w:hideMark/>
          </w:tcPr>
          <w:p w:rsidR="000B438F" w:rsidRPr="000B438F" w:rsidRDefault="000B438F" w:rsidP="000B438F">
            <w:pPr>
              <w:spacing w:after="0" w:line="240" w:lineRule="auto"/>
              <w:rPr>
                <w:rFonts w:ascii="Calibri" w:eastAsia="Times New Roman" w:hAnsi="Calibri" w:cs="Calibri"/>
                <w:color w:val="000000"/>
                <w:sz w:val="24"/>
                <w:szCs w:val="24"/>
              </w:rPr>
            </w:pPr>
            <w:r w:rsidRPr="000B438F">
              <w:rPr>
                <w:rFonts w:ascii="Calibri" w:eastAsia="Times New Roman" w:hAnsi="Calibri" w:cs="Calibri"/>
                <w:color w:val="000000"/>
                <w:sz w:val="24"/>
                <w:szCs w:val="24"/>
              </w:rPr>
              <w:t>HUTCHINSON RIVER-02</w:t>
            </w:r>
          </w:p>
        </w:tc>
        <w:tc>
          <w:tcPr>
            <w:tcW w:w="4880" w:type="dxa"/>
            <w:tcBorders>
              <w:top w:val="nil"/>
              <w:left w:val="nil"/>
              <w:bottom w:val="nil"/>
              <w:right w:val="nil"/>
            </w:tcBorders>
            <w:shd w:val="clear" w:color="auto" w:fill="auto"/>
            <w:noWrap/>
            <w:vAlign w:val="bottom"/>
            <w:hideMark/>
          </w:tcPr>
          <w:p w:rsidR="000B438F" w:rsidRPr="000B438F" w:rsidRDefault="000B438F" w:rsidP="000B438F">
            <w:pPr>
              <w:spacing w:after="0" w:line="240" w:lineRule="auto"/>
              <w:rPr>
                <w:rFonts w:ascii="Calibri" w:eastAsia="Times New Roman" w:hAnsi="Calibri" w:cs="Calibri"/>
                <w:color w:val="000000"/>
                <w:sz w:val="24"/>
                <w:szCs w:val="24"/>
              </w:rPr>
            </w:pPr>
            <w:r w:rsidRPr="000B438F">
              <w:rPr>
                <w:rFonts w:ascii="Calibri" w:eastAsia="Times New Roman" w:hAnsi="Calibri" w:cs="Calibri"/>
                <w:color w:val="000000"/>
                <w:sz w:val="24"/>
                <w:szCs w:val="24"/>
              </w:rPr>
              <w:t>PELHAM PARKWAY RAILROAD BRIDGE</w:t>
            </w:r>
          </w:p>
        </w:tc>
      </w:tr>
      <w:tr w:rsidR="000B438F" w:rsidRPr="000B438F" w:rsidTr="000B438F">
        <w:trPr>
          <w:trHeight w:val="315"/>
        </w:trPr>
        <w:tc>
          <w:tcPr>
            <w:tcW w:w="400" w:type="dxa"/>
            <w:tcBorders>
              <w:top w:val="nil"/>
              <w:left w:val="nil"/>
              <w:bottom w:val="nil"/>
              <w:right w:val="nil"/>
            </w:tcBorders>
            <w:shd w:val="clear" w:color="auto" w:fill="auto"/>
            <w:noWrap/>
            <w:vAlign w:val="bottom"/>
            <w:hideMark/>
          </w:tcPr>
          <w:p w:rsidR="000B438F" w:rsidRPr="000B438F" w:rsidRDefault="000B438F" w:rsidP="000B438F">
            <w:pPr>
              <w:spacing w:after="0" w:line="240" w:lineRule="auto"/>
              <w:jc w:val="right"/>
              <w:rPr>
                <w:rFonts w:ascii="Calibri" w:eastAsia="Times New Roman" w:hAnsi="Calibri" w:cs="Calibri"/>
                <w:color w:val="000000"/>
                <w:sz w:val="24"/>
                <w:szCs w:val="24"/>
              </w:rPr>
            </w:pPr>
            <w:r w:rsidRPr="000B438F">
              <w:rPr>
                <w:rFonts w:ascii="Calibri" w:eastAsia="Times New Roman" w:hAnsi="Calibri" w:cs="Calibri"/>
                <w:color w:val="000000"/>
                <w:sz w:val="24"/>
                <w:szCs w:val="24"/>
              </w:rPr>
              <w:t>5</w:t>
            </w:r>
          </w:p>
        </w:tc>
        <w:tc>
          <w:tcPr>
            <w:tcW w:w="700" w:type="dxa"/>
            <w:tcBorders>
              <w:top w:val="nil"/>
              <w:left w:val="nil"/>
              <w:bottom w:val="nil"/>
              <w:right w:val="nil"/>
            </w:tcBorders>
            <w:shd w:val="clear" w:color="auto" w:fill="auto"/>
            <w:noWrap/>
            <w:vAlign w:val="bottom"/>
            <w:hideMark/>
          </w:tcPr>
          <w:p w:rsidR="000B438F" w:rsidRPr="000B438F" w:rsidRDefault="000B438F" w:rsidP="000B438F">
            <w:pPr>
              <w:spacing w:after="0" w:line="240" w:lineRule="auto"/>
              <w:jc w:val="center"/>
              <w:rPr>
                <w:rFonts w:ascii="Calibri" w:eastAsia="Times New Roman" w:hAnsi="Calibri" w:cs="Calibri"/>
                <w:color w:val="000000"/>
                <w:sz w:val="24"/>
                <w:szCs w:val="24"/>
              </w:rPr>
            </w:pPr>
            <w:r w:rsidRPr="000B438F">
              <w:rPr>
                <w:rFonts w:ascii="Calibri" w:eastAsia="Times New Roman" w:hAnsi="Calibri" w:cs="Calibri"/>
                <w:color w:val="000000"/>
                <w:sz w:val="24"/>
                <w:szCs w:val="24"/>
              </w:rPr>
              <w:t>3288</w:t>
            </w:r>
          </w:p>
        </w:tc>
        <w:tc>
          <w:tcPr>
            <w:tcW w:w="3140" w:type="dxa"/>
            <w:tcBorders>
              <w:top w:val="nil"/>
              <w:left w:val="nil"/>
              <w:bottom w:val="nil"/>
              <w:right w:val="nil"/>
            </w:tcBorders>
            <w:shd w:val="clear" w:color="auto" w:fill="auto"/>
            <w:noWrap/>
            <w:vAlign w:val="bottom"/>
            <w:hideMark/>
          </w:tcPr>
          <w:p w:rsidR="000B438F" w:rsidRPr="000B438F" w:rsidRDefault="000B438F" w:rsidP="000B438F">
            <w:pPr>
              <w:spacing w:after="0" w:line="240" w:lineRule="auto"/>
              <w:rPr>
                <w:rFonts w:ascii="Calibri" w:eastAsia="Times New Roman" w:hAnsi="Calibri" w:cs="Calibri"/>
                <w:color w:val="000000"/>
                <w:sz w:val="24"/>
                <w:szCs w:val="24"/>
              </w:rPr>
            </w:pPr>
            <w:r w:rsidRPr="000B438F">
              <w:rPr>
                <w:rFonts w:ascii="Calibri" w:eastAsia="Times New Roman" w:hAnsi="Calibri" w:cs="Calibri"/>
                <w:color w:val="000000"/>
                <w:sz w:val="24"/>
                <w:szCs w:val="24"/>
              </w:rPr>
              <w:t>HUTCHINSON RIVER-03</w:t>
            </w:r>
          </w:p>
        </w:tc>
        <w:tc>
          <w:tcPr>
            <w:tcW w:w="4880" w:type="dxa"/>
            <w:tcBorders>
              <w:top w:val="nil"/>
              <w:left w:val="nil"/>
              <w:bottom w:val="nil"/>
              <w:right w:val="nil"/>
            </w:tcBorders>
            <w:shd w:val="clear" w:color="auto" w:fill="auto"/>
            <w:noWrap/>
            <w:vAlign w:val="bottom"/>
            <w:hideMark/>
          </w:tcPr>
          <w:p w:rsidR="000B438F" w:rsidRPr="000B438F" w:rsidRDefault="000B438F" w:rsidP="000B438F">
            <w:pPr>
              <w:spacing w:after="0" w:line="240" w:lineRule="auto"/>
              <w:rPr>
                <w:rFonts w:ascii="Calibri" w:eastAsia="Times New Roman" w:hAnsi="Calibri" w:cs="Calibri"/>
                <w:color w:val="000000"/>
                <w:sz w:val="24"/>
                <w:szCs w:val="24"/>
              </w:rPr>
            </w:pPr>
            <w:r w:rsidRPr="000B438F">
              <w:rPr>
                <w:rFonts w:ascii="Calibri" w:eastAsia="Times New Roman" w:hAnsi="Calibri" w:cs="Calibri"/>
                <w:color w:val="000000"/>
                <w:sz w:val="24"/>
                <w:szCs w:val="24"/>
              </w:rPr>
              <w:t>HUTCHINSON RIVER PARKWAY BRIDGE</w:t>
            </w:r>
          </w:p>
        </w:tc>
      </w:tr>
      <w:tr w:rsidR="000B438F" w:rsidRPr="000B438F" w:rsidTr="000B438F">
        <w:trPr>
          <w:trHeight w:val="315"/>
        </w:trPr>
        <w:tc>
          <w:tcPr>
            <w:tcW w:w="400" w:type="dxa"/>
            <w:tcBorders>
              <w:top w:val="nil"/>
              <w:left w:val="nil"/>
              <w:bottom w:val="nil"/>
              <w:right w:val="nil"/>
            </w:tcBorders>
            <w:shd w:val="clear" w:color="auto" w:fill="auto"/>
            <w:noWrap/>
            <w:vAlign w:val="bottom"/>
            <w:hideMark/>
          </w:tcPr>
          <w:p w:rsidR="000B438F" w:rsidRPr="000B438F" w:rsidRDefault="000B438F" w:rsidP="000B438F">
            <w:pPr>
              <w:spacing w:after="0" w:line="240" w:lineRule="auto"/>
              <w:jc w:val="right"/>
              <w:rPr>
                <w:rFonts w:ascii="Calibri" w:eastAsia="Times New Roman" w:hAnsi="Calibri" w:cs="Calibri"/>
                <w:color w:val="000000"/>
                <w:sz w:val="24"/>
                <w:szCs w:val="24"/>
              </w:rPr>
            </w:pPr>
            <w:r w:rsidRPr="000B438F">
              <w:rPr>
                <w:rFonts w:ascii="Calibri" w:eastAsia="Times New Roman" w:hAnsi="Calibri" w:cs="Calibri"/>
                <w:color w:val="000000"/>
                <w:sz w:val="24"/>
                <w:szCs w:val="24"/>
              </w:rPr>
              <w:t>5</w:t>
            </w:r>
          </w:p>
        </w:tc>
        <w:tc>
          <w:tcPr>
            <w:tcW w:w="700" w:type="dxa"/>
            <w:tcBorders>
              <w:top w:val="nil"/>
              <w:left w:val="nil"/>
              <w:bottom w:val="nil"/>
              <w:right w:val="nil"/>
            </w:tcBorders>
            <w:shd w:val="clear" w:color="auto" w:fill="auto"/>
            <w:noWrap/>
            <w:vAlign w:val="bottom"/>
            <w:hideMark/>
          </w:tcPr>
          <w:p w:rsidR="000B438F" w:rsidRPr="000B438F" w:rsidRDefault="000B438F" w:rsidP="000B438F">
            <w:pPr>
              <w:spacing w:after="0" w:line="240" w:lineRule="auto"/>
              <w:jc w:val="center"/>
              <w:rPr>
                <w:rFonts w:ascii="Calibri" w:eastAsia="Times New Roman" w:hAnsi="Calibri" w:cs="Calibri"/>
                <w:color w:val="000000"/>
                <w:sz w:val="24"/>
                <w:szCs w:val="24"/>
              </w:rPr>
            </w:pPr>
            <w:r w:rsidRPr="000B438F">
              <w:rPr>
                <w:rFonts w:ascii="Calibri" w:eastAsia="Times New Roman" w:hAnsi="Calibri" w:cs="Calibri"/>
                <w:color w:val="000000"/>
                <w:sz w:val="24"/>
                <w:szCs w:val="24"/>
              </w:rPr>
              <w:t>3289</w:t>
            </w:r>
          </w:p>
        </w:tc>
        <w:tc>
          <w:tcPr>
            <w:tcW w:w="3140" w:type="dxa"/>
            <w:tcBorders>
              <w:top w:val="nil"/>
              <w:left w:val="nil"/>
              <w:bottom w:val="nil"/>
              <w:right w:val="nil"/>
            </w:tcBorders>
            <w:shd w:val="clear" w:color="auto" w:fill="auto"/>
            <w:noWrap/>
            <w:vAlign w:val="bottom"/>
            <w:hideMark/>
          </w:tcPr>
          <w:p w:rsidR="000B438F" w:rsidRPr="000B438F" w:rsidRDefault="000B438F" w:rsidP="000B438F">
            <w:pPr>
              <w:spacing w:after="0" w:line="240" w:lineRule="auto"/>
              <w:rPr>
                <w:rFonts w:ascii="Calibri" w:eastAsia="Times New Roman" w:hAnsi="Calibri" w:cs="Calibri"/>
                <w:color w:val="000000"/>
                <w:sz w:val="24"/>
                <w:szCs w:val="24"/>
              </w:rPr>
            </w:pPr>
            <w:r w:rsidRPr="000B438F">
              <w:rPr>
                <w:rFonts w:ascii="Calibri" w:eastAsia="Times New Roman" w:hAnsi="Calibri" w:cs="Calibri"/>
                <w:color w:val="000000"/>
                <w:sz w:val="24"/>
                <w:szCs w:val="24"/>
              </w:rPr>
              <w:t>HUTCHINSON RIVER-04</w:t>
            </w:r>
          </w:p>
        </w:tc>
        <w:tc>
          <w:tcPr>
            <w:tcW w:w="4880" w:type="dxa"/>
            <w:tcBorders>
              <w:top w:val="nil"/>
              <w:left w:val="nil"/>
              <w:bottom w:val="nil"/>
              <w:right w:val="nil"/>
            </w:tcBorders>
            <w:shd w:val="clear" w:color="auto" w:fill="auto"/>
            <w:noWrap/>
            <w:vAlign w:val="bottom"/>
            <w:hideMark/>
          </w:tcPr>
          <w:p w:rsidR="000B438F" w:rsidRPr="000B438F" w:rsidRDefault="000B438F" w:rsidP="000B438F">
            <w:pPr>
              <w:spacing w:after="0" w:line="240" w:lineRule="auto"/>
              <w:rPr>
                <w:rFonts w:ascii="Calibri" w:eastAsia="Times New Roman" w:hAnsi="Calibri" w:cs="Calibri"/>
                <w:color w:val="000000"/>
                <w:sz w:val="24"/>
                <w:szCs w:val="24"/>
              </w:rPr>
            </w:pPr>
            <w:r w:rsidRPr="000B438F">
              <w:rPr>
                <w:rFonts w:ascii="Calibri" w:eastAsia="Times New Roman" w:hAnsi="Calibri" w:cs="Calibri"/>
                <w:color w:val="000000"/>
                <w:sz w:val="24"/>
                <w:szCs w:val="24"/>
              </w:rPr>
              <w:t>I 95 - NEW ENGLAND THRUWAY BRIDGE</w:t>
            </w:r>
          </w:p>
        </w:tc>
      </w:tr>
      <w:tr w:rsidR="000B438F" w:rsidRPr="000B438F" w:rsidTr="000B438F">
        <w:trPr>
          <w:trHeight w:val="315"/>
        </w:trPr>
        <w:tc>
          <w:tcPr>
            <w:tcW w:w="400" w:type="dxa"/>
            <w:tcBorders>
              <w:top w:val="nil"/>
              <w:left w:val="nil"/>
              <w:bottom w:val="nil"/>
              <w:right w:val="nil"/>
            </w:tcBorders>
            <w:shd w:val="clear" w:color="auto" w:fill="auto"/>
            <w:noWrap/>
            <w:vAlign w:val="bottom"/>
            <w:hideMark/>
          </w:tcPr>
          <w:p w:rsidR="000B438F" w:rsidRPr="000B438F" w:rsidRDefault="000B438F" w:rsidP="000B438F">
            <w:pPr>
              <w:spacing w:after="0" w:line="240" w:lineRule="auto"/>
              <w:jc w:val="right"/>
              <w:rPr>
                <w:rFonts w:ascii="Calibri" w:eastAsia="Times New Roman" w:hAnsi="Calibri" w:cs="Calibri"/>
                <w:color w:val="000000"/>
                <w:sz w:val="24"/>
                <w:szCs w:val="24"/>
              </w:rPr>
            </w:pPr>
            <w:r w:rsidRPr="000B438F">
              <w:rPr>
                <w:rFonts w:ascii="Calibri" w:eastAsia="Times New Roman" w:hAnsi="Calibri" w:cs="Calibri"/>
                <w:color w:val="000000"/>
                <w:sz w:val="24"/>
                <w:szCs w:val="24"/>
              </w:rPr>
              <w:t>5</w:t>
            </w:r>
          </w:p>
        </w:tc>
        <w:tc>
          <w:tcPr>
            <w:tcW w:w="700" w:type="dxa"/>
            <w:tcBorders>
              <w:top w:val="nil"/>
              <w:left w:val="nil"/>
              <w:bottom w:val="nil"/>
              <w:right w:val="nil"/>
            </w:tcBorders>
            <w:shd w:val="clear" w:color="auto" w:fill="auto"/>
            <w:noWrap/>
            <w:vAlign w:val="bottom"/>
            <w:hideMark/>
          </w:tcPr>
          <w:p w:rsidR="000B438F" w:rsidRPr="000B438F" w:rsidRDefault="000B438F" w:rsidP="000B438F">
            <w:pPr>
              <w:spacing w:after="0" w:line="240" w:lineRule="auto"/>
              <w:jc w:val="center"/>
              <w:rPr>
                <w:rFonts w:ascii="Calibri" w:eastAsia="Times New Roman" w:hAnsi="Calibri" w:cs="Calibri"/>
                <w:color w:val="000000"/>
                <w:sz w:val="24"/>
                <w:szCs w:val="24"/>
              </w:rPr>
            </w:pPr>
            <w:r w:rsidRPr="000B438F">
              <w:rPr>
                <w:rFonts w:ascii="Calibri" w:eastAsia="Times New Roman" w:hAnsi="Calibri" w:cs="Calibri"/>
                <w:color w:val="000000"/>
                <w:sz w:val="24"/>
                <w:szCs w:val="24"/>
              </w:rPr>
              <w:t>3290</w:t>
            </w:r>
          </w:p>
        </w:tc>
        <w:tc>
          <w:tcPr>
            <w:tcW w:w="3140" w:type="dxa"/>
            <w:tcBorders>
              <w:top w:val="nil"/>
              <w:left w:val="nil"/>
              <w:bottom w:val="nil"/>
              <w:right w:val="nil"/>
            </w:tcBorders>
            <w:shd w:val="clear" w:color="auto" w:fill="auto"/>
            <w:noWrap/>
            <w:vAlign w:val="bottom"/>
            <w:hideMark/>
          </w:tcPr>
          <w:p w:rsidR="000B438F" w:rsidRPr="000B438F" w:rsidRDefault="000B438F" w:rsidP="000B438F">
            <w:pPr>
              <w:spacing w:after="0" w:line="240" w:lineRule="auto"/>
              <w:rPr>
                <w:rFonts w:ascii="Calibri" w:eastAsia="Times New Roman" w:hAnsi="Calibri" w:cs="Calibri"/>
                <w:color w:val="000000"/>
                <w:sz w:val="24"/>
                <w:szCs w:val="24"/>
              </w:rPr>
            </w:pPr>
            <w:r w:rsidRPr="000B438F">
              <w:rPr>
                <w:rFonts w:ascii="Calibri" w:eastAsia="Times New Roman" w:hAnsi="Calibri" w:cs="Calibri"/>
                <w:color w:val="000000"/>
                <w:sz w:val="24"/>
                <w:szCs w:val="24"/>
              </w:rPr>
              <w:t>HUTCHINSON RIVER-05</w:t>
            </w:r>
          </w:p>
        </w:tc>
        <w:tc>
          <w:tcPr>
            <w:tcW w:w="4880" w:type="dxa"/>
            <w:tcBorders>
              <w:top w:val="nil"/>
              <w:left w:val="nil"/>
              <w:bottom w:val="nil"/>
              <w:right w:val="nil"/>
            </w:tcBorders>
            <w:shd w:val="clear" w:color="auto" w:fill="auto"/>
            <w:noWrap/>
            <w:vAlign w:val="bottom"/>
            <w:hideMark/>
          </w:tcPr>
          <w:p w:rsidR="000B438F" w:rsidRPr="000B438F" w:rsidRDefault="000B438F" w:rsidP="000B438F">
            <w:pPr>
              <w:spacing w:after="0" w:line="240" w:lineRule="auto"/>
              <w:rPr>
                <w:rFonts w:ascii="Calibri" w:eastAsia="Times New Roman" w:hAnsi="Calibri" w:cs="Calibri"/>
                <w:color w:val="000000"/>
                <w:sz w:val="24"/>
                <w:szCs w:val="24"/>
              </w:rPr>
            </w:pPr>
            <w:r w:rsidRPr="000B438F">
              <w:rPr>
                <w:rFonts w:ascii="Calibri" w:eastAsia="Times New Roman" w:hAnsi="Calibri" w:cs="Calibri"/>
                <w:color w:val="000000"/>
                <w:sz w:val="24"/>
                <w:szCs w:val="24"/>
              </w:rPr>
              <w:t>BOSTON POST ROAD BRIDGE</w:t>
            </w:r>
          </w:p>
        </w:tc>
      </w:tr>
      <w:tr w:rsidR="000B438F" w:rsidRPr="000B438F" w:rsidTr="000B438F">
        <w:trPr>
          <w:trHeight w:val="315"/>
        </w:trPr>
        <w:tc>
          <w:tcPr>
            <w:tcW w:w="400" w:type="dxa"/>
            <w:tcBorders>
              <w:top w:val="nil"/>
              <w:left w:val="nil"/>
              <w:bottom w:val="nil"/>
              <w:right w:val="nil"/>
            </w:tcBorders>
            <w:shd w:val="clear" w:color="auto" w:fill="auto"/>
            <w:noWrap/>
            <w:vAlign w:val="bottom"/>
            <w:hideMark/>
          </w:tcPr>
          <w:p w:rsidR="000B438F" w:rsidRPr="000B438F" w:rsidRDefault="000B438F" w:rsidP="000B438F">
            <w:pPr>
              <w:spacing w:after="0" w:line="240" w:lineRule="auto"/>
              <w:jc w:val="right"/>
              <w:rPr>
                <w:rFonts w:ascii="Calibri" w:eastAsia="Times New Roman" w:hAnsi="Calibri" w:cs="Calibri"/>
                <w:color w:val="000000"/>
                <w:sz w:val="24"/>
                <w:szCs w:val="24"/>
              </w:rPr>
            </w:pPr>
            <w:r w:rsidRPr="000B438F">
              <w:rPr>
                <w:rFonts w:ascii="Calibri" w:eastAsia="Times New Roman" w:hAnsi="Calibri" w:cs="Calibri"/>
                <w:color w:val="000000"/>
                <w:sz w:val="24"/>
                <w:szCs w:val="24"/>
              </w:rPr>
              <w:t>5</w:t>
            </w:r>
          </w:p>
        </w:tc>
        <w:tc>
          <w:tcPr>
            <w:tcW w:w="700" w:type="dxa"/>
            <w:tcBorders>
              <w:top w:val="nil"/>
              <w:left w:val="nil"/>
              <w:bottom w:val="nil"/>
              <w:right w:val="nil"/>
            </w:tcBorders>
            <w:shd w:val="clear" w:color="auto" w:fill="auto"/>
            <w:noWrap/>
            <w:vAlign w:val="bottom"/>
            <w:hideMark/>
          </w:tcPr>
          <w:p w:rsidR="000B438F" w:rsidRPr="000B438F" w:rsidRDefault="000B438F" w:rsidP="000B438F">
            <w:pPr>
              <w:spacing w:after="0" w:line="240" w:lineRule="auto"/>
              <w:jc w:val="center"/>
              <w:rPr>
                <w:rFonts w:ascii="Calibri" w:eastAsia="Times New Roman" w:hAnsi="Calibri" w:cs="Calibri"/>
                <w:color w:val="000000"/>
                <w:sz w:val="24"/>
                <w:szCs w:val="24"/>
              </w:rPr>
            </w:pPr>
            <w:r w:rsidRPr="000B438F">
              <w:rPr>
                <w:rFonts w:ascii="Calibri" w:eastAsia="Times New Roman" w:hAnsi="Calibri" w:cs="Calibri"/>
                <w:color w:val="000000"/>
                <w:sz w:val="24"/>
                <w:szCs w:val="24"/>
              </w:rPr>
              <w:t>3550</w:t>
            </w:r>
          </w:p>
        </w:tc>
        <w:tc>
          <w:tcPr>
            <w:tcW w:w="3140" w:type="dxa"/>
            <w:tcBorders>
              <w:top w:val="nil"/>
              <w:left w:val="nil"/>
              <w:bottom w:val="nil"/>
              <w:right w:val="nil"/>
            </w:tcBorders>
            <w:shd w:val="clear" w:color="auto" w:fill="auto"/>
            <w:noWrap/>
            <w:vAlign w:val="bottom"/>
            <w:hideMark/>
          </w:tcPr>
          <w:p w:rsidR="000B438F" w:rsidRPr="000B438F" w:rsidRDefault="000B438F" w:rsidP="000B438F">
            <w:pPr>
              <w:spacing w:after="0" w:line="240" w:lineRule="auto"/>
              <w:rPr>
                <w:rFonts w:ascii="Calibri" w:eastAsia="Times New Roman" w:hAnsi="Calibri" w:cs="Calibri"/>
                <w:color w:val="000000"/>
                <w:sz w:val="24"/>
                <w:szCs w:val="24"/>
              </w:rPr>
            </w:pPr>
            <w:r w:rsidRPr="000B438F">
              <w:rPr>
                <w:rFonts w:ascii="Calibri" w:eastAsia="Times New Roman" w:hAnsi="Calibri" w:cs="Calibri"/>
                <w:color w:val="000000"/>
                <w:sz w:val="24"/>
                <w:szCs w:val="24"/>
              </w:rPr>
              <w:t>WESTCHESTER CREEK</w:t>
            </w:r>
          </w:p>
        </w:tc>
        <w:tc>
          <w:tcPr>
            <w:tcW w:w="4880" w:type="dxa"/>
            <w:tcBorders>
              <w:top w:val="nil"/>
              <w:left w:val="nil"/>
              <w:bottom w:val="nil"/>
              <w:right w:val="nil"/>
            </w:tcBorders>
            <w:shd w:val="clear" w:color="auto" w:fill="auto"/>
            <w:noWrap/>
            <w:vAlign w:val="bottom"/>
            <w:hideMark/>
          </w:tcPr>
          <w:p w:rsidR="000B438F" w:rsidRPr="000B438F" w:rsidRDefault="000B438F" w:rsidP="000B438F">
            <w:pPr>
              <w:spacing w:after="0" w:line="240" w:lineRule="auto"/>
              <w:rPr>
                <w:rFonts w:ascii="Calibri" w:eastAsia="Times New Roman" w:hAnsi="Calibri" w:cs="Calibri"/>
                <w:color w:val="000000"/>
                <w:sz w:val="24"/>
                <w:szCs w:val="24"/>
              </w:rPr>
            </w:pPr>
            <w:r w:rsidRPr="000B438F">
              <w:rPr>
                <w:rFonts w:ascii="Calibri" w:eastAsia="Times New Roman" w:hAnsi="Calibri" w:cs="Calibri"/>
                <w:color w:val="000000"/>
                <w:sz w:val="24"/>
                <w:szCs w:val="24"/>
              </w:rPr>
              <w:t>BRUCKNER EXPRESSWAY BRIDGE</w:t>
            </w:r>
          </w:p>
        </w:tc>
      </w:tr>
      <w:tr w:rsidR="000B438F" w:rsidRPr="000B438F" w:rsidTr="000B438F">
        <w:trPr>
          <w:trHeight w:val="315"/>
        </w:trPr>
        <w:tc>
          <w:tcPr>
            <w:tcW w:w="400" w:type="dxa"/>
            <w:tcBorders>
              <w:top w:val="nil"/>
              <w:left w:val="nil"/>
              <w:bottom w:val="nil"/>
              <w:right w:val="nil"/>
            </w:tcBorders>
            <w:shd w:val="clear" w:color="auto" w:fill="auto"/>
            <w:noWrap/>
            <w:vAlign w:val="bottom"/>
            <w:hideMark/>
          </w:tcPr>
          <w:p w:rsidR="000B438F" w:rsidRPr="000B438F" w:rsidRDefault="000B438F" w:rsidP="000B438F">
            <w:pPr>
              <w:spacing w:after="0" w:line="240" w:lineRule="auto"/>
              <w:jc w:val="right"/>
              <w:rPr>
                <w:rFonts w:ascii="Calibri" w:eastAsia="Times New Roman" w:hAnsi="Calibri" w:cs="Calibri"/>
                <w:color w:val="000000"/>
                <w:sz w:val="24"/>
                <w:szCs w:val="24"/>
              </w:rPr>
            </w:pPr>
            <w:r w:rsidRPr="000B438F">
              <w:rPr>
                <w:rFonts w:ascii="Calibri" w:eastAsia="Times New Roman" w:hAnsi="Calibri" w:cs="Calibri"/>
                <w:color w:val="000000"/>
                <w:sz w:val="24"/>
                <w:szCs w:val="24"/>
              </w:rPr>
              <w:t>5</w:t>
            </w:r>
          </w:p>
        </w:tc>
        <w:tc>
          <w:tcPr>
            <w:tcW w:w="700" w:type="dxa"/>
            <w:tcBorders>
              <w:top w:val="nil"/>
              <w:left w:val="nil"/>
              <w:bottom w:val="nil"/>
              <w:right w:val="nil"/>
            </w:tcBorders>
            <w:shd w:val="clear" w:color="auto" w:fill="auto"/>
            <w:noWrap/>
            <w:vAlign w:val="bottom"/>
            <w:hideMark/>
          </w:tcPr>
          <w:p w:rsidR="000B438F" w:rsidRPr="000B438F" w:rsidRDefault="000B438F" w:rsidP="000B438F">
            <w:pPr>
              <w:spacing w:after="0" w:line="240" w:lineRule="auto"/>
              <w:jc w:val="center"/>
              <w:rPr>
                <w:rFonts w:ascii="Calibri" w:eastAsia="Times New Roman" w:hAnsi="Calibri" w:cs="Calibri"/>
                <w:color w:val="000000"/>
                <w:sz w:val="24"/>
                <w:szCs w:val="24"/>
              </w:rPr>
            </w:pPr>
            <w:r w:rsidRPr="000B438F">
              <w:rPr>
                <w:rFonts w:ascii="Calibri" w:eastAsia="Times New Roman" w:hAnsi="Calibri" w:cs="Calibri"/>
                <w:color w:val="000000"/>
                <w:sz w:val="24"/>
                <w:szCs w:val="24"/>
              </w:rPr>
              <w:t>3551</w:t>
            </w:r>
          </w:p>
        </w:tc>
        <w:tc>
          <w:tcPr>
            <w:tcW w:w="3140" w:type="dxa"/>
            <w:tcBorders>
              <w:top w:val="nil"/>
              <w:left w:val="nil"/>
              <w:bottom w:val="nil"/>
              <w:right w:val="nil"/>
            </w:tcBorders>
            <w:shd w:val="clear" w:color="auto" w:fill="auto"/>
            <w:noWrap/>
            <w:vAlign w:val="bottom"/>
            <w:hideMark/>
          </w:tcPr>
          <w:p w:rsidR="000B438F" w:rsidRPr="000B438F" w:rsidRDefault="000B438F" w:rsidP="000B438F">
            <w:pPr>
              <w:spacing w:after="0" w:line="240" w:lineRule="auto"/>
              <w:rPr>
                <w:rFonts w:ascii="Calibri" w:eastAsia="Times New Roman" w:hAnsi="Calibri" w:cs="Calibri"/>
                <w:color w:val="000000"/>
                <w:sz w:val="24"/>
                <w:szCs w:val="24"/>
              </w:rPr>
            </w:pPr>
            <w:r w:rsidRPr="000B438F">
              <w:rPr>
                <w:rFonts w:ascii="Calibri" w:eastAsia="Times New Roman" w:hAnsi="Calibri" w:cs="Calibri"/>
                <w:color w:val="000000"/>
                <w:sz w:val="24"/>
                <w:szCs w:val="24"/>
              </w:rPr>
              <w:t>WESTCHESTER CREEK</w:t>
            </w:r>
          </w:p>
        </w:tc>
        <w:tc>
          <w:tcPr>
            <w:tcW w:w="4880" w:type="dxa"/>
            <w:tcBorders>
              <w:top w:val="nil"/>
              <w:left w:val="nil"/>
              <w:bottom w:val="nil"/>
              <w:right w:val="nil"/>
            </w:tcBorders>
            <w:shd w:val="clear" w:color="auto" w:fill="auto"/>
            <w:noWrap/>
            <w:vAlign w:val="bottom"/>
            <w:hideMark/>
          </w:tcPr>
          <w:p w:rsidR="000B438F" w:rsidRPr="000B438F" w:rsidRDefault="000B438F" w:rsidP="000B438F">
            <w:pPr>
              <w:spacing w:after="0" w:line="240" w:lineRule="auto"/>
              <w:rPr>
                <w:rFonts w:ascii="Calibri" w:eastAsia="Times New Roman" w:hAnsi="Calibri" w:cs="Calibri"/>
                <w:color w:val="000000"/>
                <w:sz w:val="24"/>
                <w:szCs w:val="24"/>
              </w:rPr>
            </w:pPr>
            <w:r w:rsidRPr="000B438F">
              <w:rPr>
                <w:rFonts w:ascii="Calibri" w:eastAsia="Times New Roman" w:hAnsi="Calibri" w:cs="Calibri"/>
                <w:color w:val="000000"/>
                <w:sz w:val="24"/>
                <w:szCs w:val="24"/>
              </w:rPr>
              <w:t>CROSS BRONX EXPRESSWAY BRIDGE</w:t>
            </w:r>
          </w:p>
        </w:tc>
      </w:tr>
      <w:tr w:rsidR="000B438F" w:rsidRPr="000B438F" w:rsidTr="000B438F">
        <w:trPr>
          <w:trHeight w:val="315"/>
        </w:trPr>
        <w:tc>
          <w:tcPr>
            <w:tcW w:w="400" w:type="dxa"/>
            <w:tcBorders>
              <w:top w:val="nil"/>
              <w:left w:val="nil"/>
              <w:bottom w:val="nil"/>
              <w:right w:val="nil"/>
            </w:tcBorders>
            <w:shd w:val="clear" w:color="000000" w:fill="D9D9D9"/>
            <w:noWrap/>
            <w:vAlign w:val="bottom"/>
            <w:hideMark/>
          </w:tcPr>
          <w:p w:rsidR="000B438F" w:rsidRPr="000B438F" w:rsidRDefault="000B438F" w:rsidP="000B438F">
            <w:pPr>
              <w:spacing w:after="0" w:line="240" w:lineRule="auto"/>
              <w:jc w:val="right"/>
              <w:rPr>
                <w:rFonts w:ascii="Calibri" w:eastAsia="Times New Roman" w:hAnsi="Calibri" w:cs="Calibri"/>
                <w:color w:val="000000"/>
                <w:sz w:val="24"/>
                <w:szCs w:val="24"/>
              </w:rPr>
            </w:pPr>
            <w:r w:rsidRPr="000B438F">
              <w:rPr>
                <w:rFonts w:ascii="Calibri" w:eastAsia="Times New Roman" w:hAnsi="Calibri" w:cs="Calibri"/>
                <w:color w:val="000000"/>
                <w:sz w:val="24"/>
                <w:szCs w:val="24"/>
              </w:rPr>
              <w:t>6</w:t>
            </w:r>
          </w:p>
        </w:tc>
        <w:tc>
          <w:tcPr>
            <w:tcW w:w="700" w:type="dxa"/>
            <w:tcBorders>
              <w:top w:val="nil"/>
              <w:left w:val="nil"/>
              <w:bottom w:val="nil"/>
              <w:right w:val="nil"/>
            </w:tcBorders>
            <w:shd w:val="clear" w:color="auto" w:fill="auto"/>
            <w:noWrap/>
            <w:vAlign w:val="bottom"/>
            <w:hideMark/>
          </w:tcPr>
          <w:p w:rsidR="000B438F" w:rsidRPr="000B438F" w:rsidRDefault="000B438F" w:rsidP="000B438F">
            <w:pPr>
              <w:spacing w:after="0" w:line="240" w:lineRule="auto"/>
              <w:jc w:val="center"/>
              <w:rPr>
                <w:rFonts w:ascii="Calibri" w:eastAsia="Times New Roman" w:hAnsi="Calibri" w:cs="Calibri"/>
                <w:color w:val="000000"/>
                <w:sz w:val="24"/>
                <w:szCs w:val="24"/>
              </w:rPr>
            </w:pPr>
            <w:r w:rsidRPr="000B438F">
              <w:rPr>
                <w:rFonts w:ascii="Calibri" w:eastAsia="Times New Roman" w:hAnsi="Calibri" w:cs="Calibri"/>
                <w:color w:val="000000"/>
                <w:sz w:val="24"/>
                <w:szCs w:val="24"/>
              </w:rPr>
              <w:t>3291</w:t>
            </w:r>
          </w:p>
        </w:tc>
        <w:tc>
          <w:tcPr>
            <w:tcW w:w="3140" w:type="dxa"/>
            <w:tcBorders>
              <w:top w:val="nil"/>
              <w:left w:val="nil"/>
              <w:bottom w:val="nil"/>
              <w:right w:val="nil"/>
            </w:tcBorders>
            <w:shd w:val="clear" w:color="auto" w:fill="auto"/>
            <w:noWrap/>
            <w:vAlign w:val="bottom"/>
            <w:hideMark/>
          </w:tcPr>
          <w:p w:rsidR="000B438F" w:rsidRPr="000B438F" w:rsidRDefault="000B438F" w:rsidP="000B438F">
            <w:pPr>
              <w:spacing w:after="0" w:line="240" w:lineRule="auto"/>
              <w:rPr>
                <w:rFonts w:ascii="Calibri" w:eastAsia="Times New Roman" w:hAnsi="Calibri" w:cs="Calibri"/>
                <w:color w:val="000000"/>
                <w:sz w:val="24"/>
                <w:szCs w:val="24"/>
              </w:rPr>
            </w:pPr>
            <w:r w:rsidRPr="000B438F">
              <w:rPr>
                <w:rFonts w:ascii="Calibri" w:eastAsia="Times New Roman" w:hAnsi="Calibri" w:cs="Calibri"/>
                <w:color w:val="000000"/>
                <w:sz w:val="24"/>
                <w:szCs w:val="24"/>
              </w:rPr>
              <w:t>HUTCHINSON RIVER-06</w:t>
            </w:r>
          </w:p>
        </w:tc>
        <w:tc>
          <w:tcPr>
            <w:tcW w:w="4880" w:type="dxa"/>
            <w:tcBorders>
              <w:top w:val="nil"/>
              <w:left w:val="nil"/>
              <w:bottom w:val="nil"/>
              <w:right w:val="nil"/>
            </w:tcBorders>
            <w:shd w:val="clear" w:color="auto" w:fill="auto"/>
            <w:noWrap/>
            <w:vAlign w:val="bottom"/>
            <w:hideMark/>
          </w:tcPr>
          <w:p w:rsidR="000B438F" w:rsidRPr="000B438F" w:rsidRDefault="000B438F" w:rsidP="000B438F">
            <w:pPr>
              <w:spacing w:after="0" w:line="240" w:lineRule="auto"/>
              <w:rPr>
                <w:rFonts w:ascii="Calibri" w:eastAsia="Times New Roman" w:hAnsi="Calibri" w:cs="Calibri"/>
                <w:color w:val="000000"/>
                <w:sz w:val="24"/>
                <w:szCs w:val="24"/>
              </w:rPr>
            </w:pPr>
            <w:r w:rsidRPr="000B438F">
              <w:rPr>
                <w:rFonts w:ascii="Calibri" w:eastAsia="Times New Roman" w:hAnsi="Calibri" w:cs="Calibri"/>
                <w:color w:val="000000"/>
                <w:sz w:val="24"/>
                <w:szCs w:val="24"/>
              </w:rPr>
              <w:t>WESTCHESTER LIGHTING PIPELINE</w:t>
            </w:r>
          </w:p>
        </w:tc>
      </w:tr>
      <w:tr w:rsidR="000B438F" w:rsidRPr="000B438F" w:rsidTr="000B438F">
        <w:trPr>
          <w:trHeight w:val="315"/>
        </w:trPr>
        <w:tc>
          <w:tcPr>
            <w:tcW w:w="400" w:type="dxa"/>
            <w:tcBorders>
              <w:top w:val="nil"/>
              <w:left w:val="nil"/>
              <w:bottom w:val="nil"/>
              <w:right w:val="nil"/>
            </w:tcBorders>
            <w:shd w:val="clear" w:color="000000" w:fill="D9D9D9"/>
            <w:noWrap/>
            <w:vAlign w:val="bottom"/>
            <w:hideMark/>
          </w:tcPr>
          <w:p w:rsidR="000B438F" w:rsidRPr="000B438F" w:rsidRDefault="000B438F" w:rsidP="000B438F">
            <w:pPr>
              <w:spacing w:after="0" w:line="240" w:lineRule="auto"/>
              <w:jc w:val="right"/>
              <w:rPr>
                <w:rFonts w:ascii="Calibri" w:eastAsia="Times New Roman" w:hAnsi="Calibri" w:cs="Calibri"/>
                <w:color w:val="000000"/>
                <w:sz w:val="24"/>
                <w:szCs w:val="24"/>
              </w:rPr>
            </w:pPr>
            <w:r w:rsidRPr="000B438F">
              <w:rPr>
                <w:rFonts w:ascii="Calibri" w:eastAsia="Times New Roman" w:hAnsi="Calibri" w:cs="Calibri"/>
                <w:color w:val="000000"/>
                <w:sz w:val="24"/>
                <w:szCs w:val="24"/>
              </w:rPr>
              <w:t>6</w:t>
            </w:r>
          </w:p>
        </w:tc>
        <w:tc>
          <w:tcPr>
            <w:tcW w:w="700" w:type="dxa"/>
            <w:tcBorders>
              <w:top w:val="nil"/>
              <w:left w:val="nil"/>
              <w:bottom w:val="nil"/>
              <w:right w:val="nil"/>
            </w:tcBorders>
            <w:shd w:val="clear" w:color="auto" w:fill="auto"/>
            <w:noWrap/>
            <w:vAlign w:val="bottom"/>
            <w:hideMark/>
          </w:tcPr>
          <w:p w:rsidR="000B438F" w:rsidRPr="000B438F" w:rsidRDefault="000B438F" w:rsidP="000B438F">
            <w:pPr>
              <w:spacing w:after="0" w:line="240" w:lineRule="auto"/>
              <w:jc w:val="center"/>
              <w:rPr>
                <w:rFonts w:ascii="Calibri" w:eastAsia="Times New Roman" w:hAnsi="Calibri" w:cs="Calibri"/>
                <w:color w:val="000000"/>
                <w:sz w:val="24"/>
                <w:szCs w:val="24"/>
              </w:rPr>
            </w:pPr>
            <w:r w:rsidRPr="000B438F">
              <w:rPr>
                <w:rFonts w:ascii="Calibri" w:eastAsia="Times New Roman" w:hAnsi="Calibri" w:cs="Calibri"/>
                <w:color w:val="000000"/>
                <w:sz w:val="24"/>
                <w:szCs w:val="24"/>
              </w:rPr>
              <w:t>3292</w:t>
            </w:r>
          </w:p>
        </w:tc>
        <w:tc>
          <w:tcPr>
            <w:tcW w:w="3140" w:type="dxa"/>
            <w:tcBorders>
              <w:top w:val="nil"/>
              <w:left w:val="nil"/>
              <w:bottom w:val="nil"/>
              <w:right w:val="nil"/>
            </w:tcBorders>
            <w:shd w:val="clear" w:color="auto" w:fill="auto"/>
            <w:noWrap/>
            <w:vAlign w:val="bottom"/>
            <w:hideMark/>
          </w:tcPr>
          <w:p w:rsidR="000B438F" w:rsidRPr="000B438F" w:rsidRDefault="000B438F" w:rsidP="000B438F">
            <w:pPr>
              <w:spacing w:after="0" w:line="240" w:lineRule="auto"/>
              <w:rPr>
                <w:rFonts w:ascii="Calibri" w:eastAsia="Times New Roman" w:hAnsi="Calibri" w:cs="Calibri"/>
                <w:color w:val="000000"/>
                <w:sz w:val="24"/>
                <w:szCs w:val="24"/>
              </w:rPr>
            </w:pPr>
            <w:r w:rsidRPr="000B438F">
              <w:rPr>
                <w:rFonts w:ascii="Calibri" w:eastAsia="Times New Roman" w:hAnsi="Calibri" w:cs="Calibri"/>
                <w:color w:val="000000"/>
                <w:sz w:val="24"/>
                <w:szCs w:val="24"/>
              </w:rPr>
              <w:t>HUTCHINSON RIVER-07</w:t>
            </w:r>
          </w:p>
        </w:tc>
        <w:tc>
          <w:tcPr>
            <w:tcW w:w="4880" w:type="dxa"/>
            <w:tcBorders>
              <w:top w:val="nil"/>
              <w:left w:val="nil"/>
              <w:bottom w:val="nil"/>
              <w:right w:val="nil"/>
            </w:tcBorders>
            <w:shd w:val="clear" w:color="auto" w:fill="auto"/>
            <w:noWrap/>
            <w:vAlign w:val="bottom"/>
            <w:hideMark/>
          </w:tcPr>
          <w:p w:rsidR="000B438F" w:rsidRPr="000B438F" w:rsidRDefault="000B438F" w:rsidP="000B438F">
            <w:pPr>
              <w:spacing w:after="0" w:line="240" w:lineRule="auto"/>
              <w:rPr>
                <w:rFonts w:ascii="Calibri" w:eastAsia="Times New Roman" w:hAnsi="Calibri" w:cs="Calibri"/>
                <w:color w:val="000000"/>
                <w:sz w:val="24"/>
                <w:szCs w:val="24"/>
              </w:rPr>
            </w:pPr>
            <w:r w:rsidRPr="000B438F">
              <w:rPr>
                <w:rFonts w:ascii="Calibri" w:eastAsia="Times New Roman" w:hAnsi="Calibri" w:cs="Calibri"/>
                <w:color w:val="000000"/>
                <w:sz w:val="24"/>
                <w:szCs w:val="24"/>
              </w:rPr>
              <w:t>SOUTH FULTON AVENUE HIGHWAY BRIDGE</w:t>
            </w:r>
          </w:p>
        </w:tc>
      </w:tr>
      <w:tr w:rsidR="000B438F" w:rsidRPr="000B438F" w:rsidTr="000B438F">
        <w:trPr>
          <w:trHeight w:val="315"/>
        </w:trPr>
        <w:tc>
          <w:tcPr>
            <w:tcW w:w="400" w:type="dxa"/>
            <w:tcBorders>
              <w:top w:val="nil"/>
              <w:left w:val="nil"/>
              <w:bottom w:val="nil"/>
              <w:right w:val="nil"/>
            </w:tcBorders>
            <w:shd w:val="clear" w:color="000000" w:fill="D9D9D9"/>
            <w:noWrap/>
            <w:vAlign w:val="bottom"/>
            <w:hideMark/>
          </w:tcPr>
          <w:p w:rsidR="000B438F" w:rsidRPr="000B438F" w:rsidRDefault="000B438F" w:rsidP="000B438F">
            <w:pPr>
              <w:spacing w:after="0" w:line="240" w:lineRule="auto"/>
              <w:jc w:val="right"/>
              <w:rPr>
                <w:rFonts w:ascii="Calibri" w:eastAsia="Times New Roman" w:hAnsi="Calibri" w:cs="Calibri"/>
                <w:color w:val="000000"/>
                <w:sz w:val="24"/>
                <w:szCs w:val="24"/>
              </w:rPr>
            </w:pPr>
            <w:r w:rsidRPr="000B438F">
              <w:rPr>
                <w:rFonts w:ascii="Calibri" w:eastAsia="Times New Roman" w:hAnsi="Calibri" w:cs="Calibri"/>
                <w:color w:val="000000"/>
                <w:sz w:val="24"/>
                <w:szCs w:val="24"/>
              </w:rPr>
              <w:t>6</w:t>
            </w:r>
          </w:p>
        </w:tc>
        <w:tc>
          <w:tcPr>
            <w:tcW w:w="700" w:type="dxa"/>
            <w:tcBorders>
              <w:top w:val="nil"/>
              <w:left w:val="nil"/>
              <w:bottom w:val="nil"/>
              <w:right w:val="nil"/>
            </w:tcBorders>
            <w:shd w:val="clear" w:color="auto" w:fill="auto"/>
            <w:noWrap/>
            <w:vAlign w:val="bottom"/>
            <w:hideMark/>
          </w:tcPr>
          <w:p w:rsidR="000B438F" w:rsidRPr="000B438F" w:rsidRDefault="000B438F" w:rsidP="000B438F">
            <w:pPr>
              <w:spacing w:after="0" w:line="240" w:lineRule="auto"/>
              <w:jc w:val="center"/>
              <w:rPr>
                <w:rFonts w:ascii="Calibri" w:eastAsia="Times New Roman" w:hAnsi="Calibri" w:cs="Calibri"/>
                <w:color w:val="000000"/>
                <w:sz w:val="24"/>
                <w:szCs w:val="24"/>
              </w:rPr>
            </w:pPr>
            <w:r w:rsidRPr="000B438F">
              <w:rPr>
                <w:rFonts w:ascii="Calibri" w:eastAsia="Times New Roman" w:hAnsi="Calibri" w:cs="Calibri"/>
                <w:color w:val="000000"/>
                <w:sz w:val="24"/>
                <w:szCs w:val="24"/>
              </w:rPr>
              <w:t>3374</w:t>
            </w:r>
          </w:p>
        </w:tc>
        <w:tc>
          <w:tcPr>
            <w:tcW w:w="3140" w:type="dxa"/>
            <w:tcBorders>
              <w:top w:val="nil"/>
              <w:left w:val="nil"/>
              <w:bottom w:val="nil"/>
              <w:right w:val="nil"/>
            </w:tcBorders>
            <w:shd w:val="clear" w:color="auto" w:fill="auto"/>
            <w:noWrap/>
            <w:vAlign w:val="bottom"/>
            <w:hideMark/>
          </w:tcPr>
          <w:p w:rsidR="000B438F" w:rsidRPr="000B438F" w:rsidRDefault="000B438F" w:rsidP="000B438F">
            <w:pPr>
              <w:spacing w:after="0" w:line="240" w:lineRule="auto"/>
              <w:rPr>
                <w:rFonts w:ascii="Calibri" w:eastAsia="Times New Roman" w:hAnsi="Calibri" w:cs="Calibri"/>
                <w:color w:val="000000"/>
                <w:sz w:val="24"/>
                <w:szCs w:val="24"/>
              </w:rPr>
            </w:pPr>
            <w:r w:rsidRPr="000B438F">
              <w:rPr>
                <w:rFonts w:ascii="Calibri" w:eastAsia="Times New Roman" w:hAnsi="Calibri" w:cs="Calibri"/>
                <w:color w:val="000000"/>
                <w:sz w:val="24"/>
                <w:szCs w:val="24"/>
              </w:rPr>
              <w:t>NEW ROCHELLE HARBOR-01</w:t>
            </w:r>
          </w:p>
        </w:tc>
        <w:tc>
          <w:tcPr>
            <w:tcW w:w="4880" w:type="dxa"/>
            <w:tcBorders>
              <w:top w:val="nil"/>
              <w:left w:val="nil"/>
              <w:bottom w:val="nil"/>
              <w:right w:val="nil"/>
            </w:tcBorders>
            <w:shd w:val="clear" w:color="auto" w:fill="auto"/>
            <w:noWrap/>
            <w:vAlign w:val="bottom"/>
            <w:hideMark/>
          </w:tcPr>
          <w:p w:rsidR="000B438F" w:rsidRPr="000B438F" w:rsidRDefault="000B438F" w:rsidP="000B438F">
            <w:pPr>
              <w:spacing w:after="0" w:line="240" w:lineRule="auto"/>
              <w:rPr>
                <w:rFonts w:ascii="Calibri" w:eastAsia="Times New Roman" w:hAnsi="Calibri" w:cs="Calibri"/>
                <w:color w:val="000000"/>
                <w:sz w:val="24"/>
                <w:szCs w:val="24"/>
              </w:rPr>
            </w:pPr>
            <w:r w:rsidRPr="000B438F">
              <w:rPr>
                <w:rFonts w:ascii="Calibri" w:eastAsia="Times New Roman" w:hAnsi="Calibri" w:cs="Calibri"/>
                <w:color w:val="000000"/>
                <w:sz w:val="24"/>
                <w:szCs w:val="24"/>
              </w:rPr>
              <w:t>NEW ROCHELLE HARBOR HIGHWAY BRIDGE</w:t>
            </w:r>
          </w:p>
        </w:tc>
      </w:tr>
      <w:tr w:rsidR="000B438F" w:rsidRPr="000B438F" w:rsidTr="000B438F">
        <w:trPr>
          <w:trHeight w:val="315"/>
        </w:trPr>
        <w:tc>
          <w:tcPr>
            <w:tcW w:w="400" w:type="dxa"/>
            <w:tcBorders>
              <w:top w:val="nil"/>
              <w:left w:val="nil"/>
              <w:bottom w:val="nil"/>
              <w:right w:val="nil"/>
            </w:tcBorders>
            <w:shd w:val="clear" w:color="auto" w:fill="auto"/>
            <w:noWrap/>
            <w:vAlign w:val="bottom"/>
            <w:hideMark/>
          </w:tcPr>
          <w:p w:rsidR="000B438F" w:rsidRPr="000B438F" w:rsidRDefault="000B438F" w:rsidP="000B438F">
            <w:pPr>
              <w:spacing w:after="0" w:line="240" w:lineRule="auto"/>
              <w:jc w:val="right"/>
              <w:rPr>
                <w:rFonts w:ascii="Calibri" w:eastAsia="Times New Roman" w:hAnsi="Calibri" w:cs="Calibri"/>
                <w:color w:val="000000"/>
                <w:sz w:val="24"/>
                <w:szCs w:val="24"/>
              </w:rPr>
            </w:pPr>
            <w:r w:rsidRPr="000B438F">
              <w:rPr>
                <w:rFonts w:ascii="Calibri" w:eastAsia="Times New Roman" w:hAnsi="Calibri" w:cs="Calibri"/>
                <w:color w:val="000000"/>
                <w:sz w:val="24"/>
                <w:szCs w:val="24"/>
              </w:rPr>
              <w:t>11</w:t>
            </w:r>
          </w:p>
        </w:tc>
        <w:tc>
          <w:tcPr>
            <w:tcW w:w="700" w:type="dxa"/>
            <w:tcBorders>
              <w:top w:val="nil"/>
              <w:left w:val="nil"/>
              <w:bottom w:val="nil"/>
              <w:right w:val="nil"/>
            </w:tcBorders>
            <w:shd w:val="clear" w:color="auto" w:fill="auto"/>
            <w:noWrap/>
            <w:vAlign w:val="bottom"/>
            <w:hideMark/>
          </w:tcPr>
          <w:p w:rsidR="000B438F" w:rsidRPr="000B438F" w:rsidRDefault="000B438F" w:rsidP="000B438F">
            <w:pPr>
              <w:spacing w:after="0" w:line="240" w:lineRule="auto"/>
              <w:jc w:val="center"/>
              <w:rPr>
                <w:rFonts w:ascii="Calibri" w:eastAsia="Times New Roman" w:hAnsi="Calibri" w:cs="Calibri"/>
                <w:color w:val="000000"/>
                <w:sz w:val="24"/>
                <w:szCs w:val="24"/>
              </w:rPr>
            </w:pPr>
            <w:r w:rsidRPr="000B438F">
              <w:rPr>
                <w:rFonts w:ascii="Calibri" w:eastAsia="Times New Roman" w:hAnsi="Calibri" w:cs="Calibri"/>
                <w:color w:val="000000"/>
                <w:sz w:val="24"/>
                <w:szCs w:val="24"/>
              </w:rPr>
              <w:t>3297</w:t>
            </w:r>
          </w:p>
        </w:tc>
        <w:tc>
          <w:tcPr>
            <w:tcW w:w="3140" w:type="dxa"/>
            <w:tcBorders>
              <w:top w:val="nil"/>
              <w:left w:val="nil"/>
              <w:bottom w:val="nil"/>
              <w:right w:val="nil"/>
            </w:tcBorders>
            <w:shd w:val="clear" w:color="auto" w:fill="auto"/>
            <w:noWrap/>
            <w:vAlign w:val="bottom"/>
            <w:hideMark/>
          </w:tcPr>
          <w:p w:rsidR="000B438F" w:rsidRPr="000B438F" w:rsidRDefault="000B438F" w:rsidP="000B438F">
            <w:pPr>
              <w:spacing w:after="0" w:line="240" w:lineRule="auto"/>
              <w:rPr>
                <w:rFonts w:ascii="Calibri" w:eastAsia="Times New Roman" w:hAnsi="Calibri" w:cs="Calibri"/>
                <w:color w:val="000000"/>
                <w:sz w:val="24"/>
                <w:szCs w:val="24"/>
              </w:rPr>
            </w:pPr>
            <w:r w:rsidRPr="000B438F">
              <w:rPr>
                <w:rFonts w:ascii="Calibri" w:eastAsia="Times New Roman" w:hAnsi="Calibri" w:cs="Calibri"/>
                <w:color w:val="000000"/>
                <w:sz w:val="24"/>
                <w:szCs w:val="24"/>
              </w:rPr>
              <w:t>JAMAICA BAY-01</w:t>
            </w:r>
          </w:p>
        </w:tc>
        <w:tc>
          <w:tcPr>
            <w:tcW w:w="4880" w:type="dxa"/>
            <w:tcBorders>
              <w:top w:val="nil"/>
              <w:left w:val="nil"/>
              <w:bottom w:val="nil"/>
              <w:right w:val="nil"/>
            </w:tcBorders>
            <w:shd w:val="clear" w:color="auto" w:fill="auto"/>
            <w:noWrap/>
            <w:vAlign w:val="bottom"/>
            <w:hideMark/>
          </w:tcPr>
          <w:p w:rsidR="000B438F" w:rsidRPr="000B438F" w:rsidRDefault="000B438F" w:rsidP="000B438F">
            <w:pPr>
              <w:spacing w:after="0" w:line="240" w:lineRule="auto"/>
              <w:rPr>
                <w:rFonts w:ascii="Calibri" w:eastAsia="Times New Roman" w:hAnsi="Calibri" w:cs="Calibri"/>
                <w:color w:val="000000"/>
                <w:sz w:val="24"/>
                <w:szCs w:val="24"/>
              </w:rPr>
            </w:pPr>
            <w:r w:rsidRPr="000B438F">
              <w:rPr>
                <w:rFonts w:ascii="Calibri" w:eastAsia="Times New Roman" w:hAnsi="Calibri" w:cs="Calibri"/>
                <w:color w:val="000000"/>
                <w:sz w:val="24"/>
                <w:szCs w:val="24"/>
              </w:rPr>
              <w:t>MARINE PARWAY BRIDGE</w:t>
            </w:r>
          </w:p>
        </w:tc>
      </w:tr>
      <w:tr w:rsidR="000B438F" w:rsidRPr="000B438F" w:rsidTr="000B438F">
        <w:trPr>
          <w:trHeight w:val="315"/>
        </w:trPr>
        <w:tc>
          <w:tcPr>
            <w:tcW w:w="400" w:type="dxa"/>
            <w:tcBorders>
              <w:top w:val="nil"/>
              <w:left w:val="nil"/>
              <w:bottom w:val="nil"/>
              <w:right w:val="nil"/>
            </w:tcBorders>
            <w:shd w:val="clear" w:color="auto" w:fill="auto"/>
            <w:noWrap/>
            <w:vAlign w:val="bottom"/>
            <w:hideMark/>
          </w:tcPr>
          <w:p w:rsidR="000B438F" w:rsidRPr="000B438F" w:rsidRDefault="000B438F" w:rsidP="000B438F">
            <w:pPr>
              <w:spacing w:after="0" w:line="240" w:lineRule="auto"/>
              <w:jc w:val="right"/>
              <w:rPr>
                <w:rFonts w:ascii="Calibri" w:eastAsia="Times New Roman" w:hAnsi="Calibri" w:cs="Calibri"/>
                <w:color w:val="000000"/>
                <w:sz w:val="24"/>
                <w:szCs w:val="24"/>
              </w:rPr>
            </w:pPr>
            <w:r w:rsidRPr="000B438F">
              <w:rPr>
                <w:rFonts w:ascii="Calibri" w:eastAsia="Times New Roman" w:hAnsi="Calibri" w:cs="Calibri"/>
                <w:color w:val="000000"/>
                <w:sz w:val="24"/>
                <w:szCs w:val="24"/>
              </w:rPr>
              <w:t>11</w:t>
            </w:r>
          </w:p>
        </w:tc>
        <w:tc>
          <w:tcPr>
            <w:tcW w:w="700" w:type="dxa"/>
            <w:tcBorders>
              <w:top w:val="nil"/>
              <w:left w:val="nil"/>
              <w:bottom w:val="nil"/>
              <w:right w:val="nil"/>
            </w:tcBorders>
            <w:shd w:val="clear" w:color="auto" w:fill="auto"/>
            <w:noWrap/>
            <w:vAlign w:val="bottom"/>
            <w:hideMark/>
          </w:tcPr>
          <w:p w:rsidR="000B438F" w:rsidRPr="000B438F" w:rsidRDefault="000B438F" w:rsidP="000B438F">
            <w:pPr>
              <w:spacing w:after="0" w:line="240" w:lineRule="auto"/>
              <w:jc w:val="center"/>
              <w:rPr>
                <w:rFonts w:ascii="Calibri" w:eastAsia="Times New Roman" w:hAnsi="Calibri" w:cs="Calibri"/>
                <w:color w:val="000000"/>
                <w:sz w:val="24"/>
                <w:szCs w:val="24"/>
              </w:rPr>
            </w:pPr>
            <w:r w:rsidRPr="000B438F">
              <w:rPr>
                <w:rFonts w:ascii="Calibri" w:eastAsia="Times New Roman" w:hAnsi="Calibri" w:cs="Calibri"/>
                <w:color w:val="000000"/>
                <w:sz w:val="24"/>
                <w:szCs w:val="24"/>
              </w:rPr>
              <w:t>3338</w:t>
            </w:r>
          </w:p>
        </w:tc>
        <w:tc>
          <w:tcPr>
            <w:tcW w:w="3140" w:type="dxa"/>
            <w:tcBorders>
              <w:top w:val="nil"/>
              <w:left w:val="nil"/>
              <w:bottom w:val="nil"/>
              <w:right w:val="nil"/>
            </w:tcBorders>
            <w:shd w:val="clear" w:color="auto" w:fill="auto"/>
            <w:noWrap/>
            <w:vAlign w:val="bottom"/>
            <w:hideMark/>
          </w:tcPr>
          <w:p w:rsidR="000B438F" w:rsidRPr="000B438F" w:rsidRDefault="000B438F" w:rsidP="000B438F">
            <w:pPr>
              <w:spacing w:after="0" w:line="240" w:lineRule="auto"/>
              <w:rPr>
                <w:rFonts w:ascii="Calibri" w:eastAsia="Times New Roman" w:hAnsi="Calibri" w:cs="Calibri"/>
                <w:color w:val="000000"/>
                <w:sz w:val="24"/>
                <w:szCs w:val="24"/>
              </w:rPr>
            </w:pPr>
            <w:r w:rsidRPr="000B438F">
              <w:rPr>
                <w:rFonts w:ascii="Calibri" w:eastAsia="Times New Roman" w:hAnsi="Calibri" w:cs="Calibri"/>
                <w:color w:val="000000"/>
                <w:sz w:val="24"/>
                <w:szCs w:val="24"/>
              </w:rPr>
              <w:t>MILL BASIN</w:t>
            </w:r>
          </w:p>
        </w:tc>
        <w:tc>
          <w:tcPr>
            <w:tcW w:w="4880" w:type="dxa"/>
            <w:tcBorders>
              <w:top w:val="nil"/>
              <w:left w:val="nil"/>
              <w:bottom w:val="nil"/>
              <w:right w:val="nil"/>
            </w:tcBorders>
            <w:shd w:val="clear" w:color="auto" w:fill="auto"/>
            <w:noWrap/>
            <w:vAlign w:val="bottom"/>
            <w:hideMark/>
          </w:tcPr>
          <w:p w:rsidR="000B438F" w:rsidRPr="000B438F" w:rsidRDefault="000B438F" w:rsidP="000B438F">
            <w:pPr>
              <w:spacing w:after="0" w:line="240" w:lineRule="auto"/>
              <w:rPr>
                <w:rFonts w:ascii="Calibri" w:eastAsia="Times New Roman" w:hAnsi="Calibri" w:cs="Calibri"/>
                <w:color w:val="000000"/>
                <w:sz w:val="24"/>
                <w:szCs w:val="24"/>
              </w:rPr>
            </w:pPr>
            <w:r w:rsidRPr="000B438F">
              <w:rPr>
                <w:rFonts w:ascii="Calibri" w:eastAsia="Times New Roman" w:hAnsi="Calibri" w:cs="Calibri"/>
                <w:color w:val="000000"/>
                <w:sz w:val="24"/>
                <w:szCs w:val="24"/>
              </w:rPr>
              <w:t>SHORE PARKWAY HIGHWAY BRIDGE</w:t>
            </w:r>
          </w:p>
        </w:tc>
      </w:tr>
      <w:tr w:rsidR="000B438F" w:rsidRPr="000B438F" w:rsidTr="000B438F">
        <w:trPr>
          <w:trHeight w:val="315"/>
        </w:trPr>
        <w:tc>
          <w:tcPr>
            <w:tcW w:w="400" w:type="dxa"/>
            <w:tcBorders>
              <w:top w:val="nil"/>
              <w:left w:val="nil"/>
              <w:bottom w:val="nil"/>
              <w:right w:val="nil"/>
            </w:tcBorders>
            <w:shd w:val="clear" w:color="auto" w:fill="auto"/>
            <w:noWrap/>
            <w:vAlign w:val="bottom"/>
            <w:hideMark/>
          </w:tcPr>
          <w:p w:rsidR="000B438F" w:rsidRPr="000B438F" w:rsidRDefault="000B438F" w:rsidP="000B438F">
            <w:pPr>
              <w:spacing w:after="0" w:line="240" w:lineRule="auto"/>
              <w:jc w:val="right"/>
              <w:rPr>
                <w:rFonts w:ascii="Calibri" w:eastAsia="Times New Roman" w:hAnsi="Calibri" w:cs="Calibri"/>
                <w:color w:val="000000"/>
                <w:sz w:val="24"/>
                <w:szCs w:val="24"/>
              </w:rPr>
            </w:pPr>
            <w:r w:rsidRPr="000B438F">
              <w:rPr>
                <w:rFonts w:ascii="Calibri" w:eastAsia="Times New Roman" w:hAnsi="Calibri" w:cs="Calibri"/>
                <w:color w:val="000000"/>
                <w:sz w:val="24"/>
                <w:szCs w:val="24"/>
              </w:rPr>
              <w:t>11</w:t>
            </w:r>
          </w:p>
        </w:tc>
        <w:tc>
          <w:tcPr>
            <w:tcW w:w="700" w:type="dxa"/>
            <w:tcBorders>
              <w:top w:val="nil"/>
              <w:left w:val="nil"/>
              <w:bottom w:val="nil"/>
              <w:right w:val="nil"/>
            </w:tcBorders>
            <w:shd w:val="clear" w:color="auto" w:fill="auto"/>
            <w:noWrap/>
            <w:vAlign w:val="bottom"/>
            <w:hideMark/>
          </w:tcPr>
          <w:p w:rsidR="000B438F" w:rsidRPr="000B438F" w:rsidRDefault="000B438F" w:rsidP="000B438F">
            <w:pPr>
              <w:spacing w:after="0" w:line="240" w:lineRule="auto"/>
              <w:jc w:val="center"/>
              <w:rPr>
                <w:rFonts w:ascii="Calibri" w:eastAsia="Times New Roman" w:hAnsi="Calibri" w:cs="Calibri"/>
                <w:color w:val="000000"/>
                <w:sz w:val="24"/>
                <w:szCs w:val="24"/>
              </w:rPr>
            </w:pPr>
            <w:r w:rsidRPr="000B438F">
              <w:rPr>
                <w:rFonts w:ascii="Calibri" w:eastAsia="Times New Roman" w:hAnsi="Calibri" w:cs="Calibri"/>
                <w:color w:val="000000"/>
                <w:sz w:val="24"/>
                <w:szCs w:val="24"/>
              </w:rPr>
              <w:t>3380</w:t>
            </w:r>
          </w:p>
        </w:tc>
        <w:tc>
          <w:tcPr>
            <w:tcW w:w="3140" w:type="dxa"/>
            <w:tcBorders>
              <w:top w:val="nil"/>
              <w:left w:val="nil"/>
              <w:bottom w:val="nil"/>
              <w:right w:val="nil"/>
            </w:tcBorders>
            <w:shd w:val="clear" w:color="auto" w:fill="auto"/>
            <w:noWrap/>
            <w:vAlign w:val="bottom"/>
            <w:hideMark/>
          </w:tcPr>
          <w:p w:rsidR="000B438F" w:rsidRPr="000B438F" w:rsidRDefault="000B438F" w:rsidP="000B438F">
            <w:pPr>
              <w:spacing w:after="0" w:line="240" w:lineRule="auto"/>
              <w:rPr>
                <w:rFonts w:ascii="Calibri" w:eastAsia="Times New Roman" w:hAnsi="Calibri" w:cs="Calibri"/>
                <w:color w:val="000000"/>
                <w:sz w:val="24"/>
                <w:szCs w:val="24"/>
              </w:rPr>
            </w:pPr>
            <w:r w:rsidRPr="000B438F">
              <w:rPr>
                <w:rFonts w:ascii="Calibri" w:eastAsia="Times New Roman" w:hAnsi="Calibri" w:cs="Calibri"/>
                <w:color w:val="000000"/>
                <w:sz w:val="24"/>
                <w:szCs w:val="24"/>
              </w:rPr>
              <w:t>NEWTOWN CREEK-01</w:t>
            </w:r>
          </w:p>
        </w:tc>
        <w:tc>
          <w:tcPr>
            <w:tcW w:w="4880" w:type="dxa"/>
            <w:tcBorders>
              <w:top w:val="nil"/>
              <w:left w:val="nil"/>
              <w:bottom w:val="nil"/>
              <w:right w:val="nil"/>
            </w:tcBorders>
            <w:shd w:val="clear" w:color="auto" w:fill="auto"/>
            <w:noWrap/>
            <w:vAlign w:val="bottom"/>
            <w:hideMark/>
          </w:tcPr>
          <w:p w:rsidR="000B438F" w:rsidRPr="000B438F" w:rsidRDefault="000B438F" w:rsidP="000B438F">
            <w:pPr>
              <w:spacing w:after="0" w:line="240" w:lineRule="auto"/>
              <w:rPr>
                <w:rFonts w:ascii="Calibri" w:eastAsia="Times New Roman" w:hAnsi="Calibri" w:cs="Calibri"/>
                <w:color w:val="000000"/>
                <w:sz w:val="24"/>
                <w:szCs w:val="24"/>
              </w:rPr>
            </w:pPr>
            <w:r w:rsidRPr="000B438F">
              <w:rPr>
                <w:rFonts w:ascii="Calibri" w:eastAsia="Times New Roman" w:hAnsi="Calibri" w:cs="Calibri"/>
                <w:color w:val="000000"/>
                <w:sz w:val="24"/>
                <w:szCs w:val="24"/>
              </w:rPr>
              <w:t>PULASKI HIGHWAY BRIDGE</w:t>
            </w:r>
          </w:p>
        </w:tc>
      </w:tr>
      <w:tr w:rsidR="000B438F" w:rsidRPr="000B438F" w:rsidTr="000B438F">
        <w:trPr>
          <w:trHeight w:val="315"/>
        </w:trPr>
        <w:tc>
          <w:tcPr>
            <w:tcW w:w="400" w:type="dxa"/>
            <w:tcBorders>
              <w:top w:val="nil"/>
              <w:left w:val="nil"/>
              <w:bottom w:val="nil"/>
              <w:right w:val="nil"/>
            </w:tcBorders>
            <w:shd w:val="clear" w:color="auto" w:fill="auto"/>
            <w:noWrap/>
            <w:vAlign w:val="bottom"/>
            <w:hideMark/>
          </w:tcPr>
          <w:p w:rsidR="000B438F" w:rsidRPr="000B438F" w:rsidRDefault="000B438F" w:rsidP="000B438F">
            <w:pPr>
              <w:spacing w:after="0" w:line="240" w:lineRule="auto"/>
              <w:jc w:val="right"/>
              <w:rPr>
                <w:rFonts w:ascii="Calibri" w:eastAsia="Times New Roman" w:hAnsi="Calibri" w:cs="Calibri"/>
                <w:color w:val="000000"/>
                <w:sz w:val="24"/>
                <w:szCs w:val="24"/>
              </w:rPr>
            </w:pPr>
            <w:r w:rsidRPr="000B438F">
              <w:rPr>
                <w:rFonts w:ascii="Calibri" w:eastAsia="Times New Roman" w:hAnsi="Calibri" w:cs="Calibri"/>
                <w:color w:val="000000"/>
                <w:sz w:val="24"/>
                <w:szCs w:val="24"/>
              </w:rPr>
              <w:t>11</w:t>
            </w:r>
          </w:p>
        </w:tc>
        <w:tc>
          <w:tcPr>
            <w:tcW w:w="700" w:type="dxa"/>
            <w:tcBorders>
              <w:top w:val="nil"/>
              <w:left w:val="nil"/>
              <w:bottom w:val="nil"/>
              <w:right w:val="nil"/>
            </w:tcBorders>
            <w:shd w:val="clear" w:color="auto" w:fill="auto"/>
            <w:noWrap/>
            <w:vAlign w:val="bottom"/>
            <w:hideMark/>
          </w:tcPr>
          <w:p w:rsidR="000B438F" w:rsidRPr="000B438F" w:rsidRDefault="000B438F" w:rsidP="000B438F">
            <w:pPr>
              <w:spacing w:after="0" w:line="240" w:lineRule="auto"/>
              <w:jc w:val="center"/>
              <w:rPr>
                <w:rFonts w:ascii="Calibri" w:eastAsia="Times New Roman" w:hAnsi="Calibri" w:cs="Calibri"/>
                <w:color w:val="000000"/>
                <w:sz w:val="24"/>
                <w:szCs w:val="24"/>
              </w:rPr>
            </w:pPr>
            <w:r w:rsidRPr="000B438F">
              <w:rPr>
                <w:rFonts w:ascii="Calibri" w:eastAsia="Times New Roman" w:hAnsi="Calibri" w:cs="Calibri"/>
                <w:color w:val="000000"/>
                <w:sz w:val="24"/>
                <w:szCs w:val="24"/>
              </w:rPr>
              <w:t>3381</w:t>
            </w:r>
          </w:p>
        </w:tc>
        <w:tc>
          <w:tcPr>
            <w:tcW w:w="3140" w:type="dxa"/>
            <w:tcBorders>
              <w:top w:val="nil"/>
              <w:left w:val="nil"/>
              <w:bottom w:val="nil"/>
              <w:right w:val="nil"/>
            </w:tcBorders>
            <w:shd w:val="clear" w:color="auto" w:fill="auto"/>
            <w:noWrap/>
            <w:vAlign w:val="bottom"/>
            <w:hideMark/>
          </w:tcPr>
          <w:p w:rsidR="000B438F" w:rsidRPr="000B438F" w:rsidRDefault="000B438F" w:rsidP="000B438F">
            <w:pPr>
              <w:spacing w:after="0" w:line="240" w:lineRule="auto"/>
              <w:rPr>
                <w:rFonts w:ascii="Calibri" w:eastAsia="Times New Roman" w:hAnsi="Calibri" w:cs="Calibri"/>
                <w:color w:val="000000"/>
                <w:sz w:val="24"/>
                <w:szCs w:val="24"/>
              </w:rPr>
            </w:pPr>
            <w:r w:rsidRPr="000B438F">
              <w:rPr>
                <w:rFonts w:ascii="Calibri" w:eastAsia="Times New Roman" w:hAnsi="Calibri" w:cs="Calibri"/>
                <w:color w:val="000000"/>
                <w:sz w:val="24"/>
                <w:szCs w:val="24"/>
              </w:rPr>
              <w:t>NEWTOWN CREEK-03</w:t>
            </w:r>
          </w:p>
        </w:tc>
        <w:tc>
          <w:tcPr>
            <w:tcW w:w="4880" w:type="dxa"/>
            <w:tcBorders>
              <w:top w:val="nil"/>
              <w:left w:val="nil"/>
              <w:bottom w:val="nil"/>
              <w:right w:val="nil"/>
            </w:tcBorders>
            <w:shd w:val="clear" w:color="auto" w:fill="auto"/>
            <w:noWrap/>
            <w:vAlign w:val="bottom"/>
            <w:hideMark/>
          </w:tcPr>
          <w:p w:rsidR="000B438F" w:rsidRPr="000B438F" w:rsidRDefault="000B438F" w:rsidP="000B438F">
            <w:pPr>
              <w:spacing w:after="0" w:line="240" w:lineRule="auto"/>
              <w:rPr>
                <w:rFonts w:ascii="Calibri" w:eastAsia="Times New Roman" w:hAnsi="Calibri" w:cs="Calibri"/>
                <w:color w:val="000000"/>
                <w:sz w:val="24"/>
                <w:szCs w:val="24"/>
              </w:rPr>
            </w:pPr>
            <w:r w:rsidRPr="000B438F">
              <w:rPr>
                <w:rFonts w:ascii="Calibri" w:eastAsia="Times New Roman" w:hAnsi="Calibri" w:cs="Calibri"/>
                <w:color w:val="000000"/>
                <w:sz w:val="24"/>
                <w:szCs w:val="24"/>
              </w:rPr>
              <w:t>KOSCIUSZKO MEMORIAL BRIDGE</w:t>
            </w:r>
          </w:p>
        </w:tc>
      </w:tr>
      <w:tr w:rsidR="000B438F" w:rsidRPr="000B438F" w:rsidTr="000B438F">
        <w:trPr>
          <w:trHeight w:val="315"/>
        </w:trPr>
        <w:tc>
          <w:tcPr>
            <w:tcW w:w="400" w:type="dxa"/>
            <w:tcBorders>
              <w:top w:val="nil"/>
              <w:left w:val="nil"/>
              <w:bottom w:val="nil"/>
              <w:right w:val="nil"/>
            </w:tcBorders>
            <w:shd w:val="clear" w:color="000000" w:fill="D9D9D9"/>
            <w:noWrap/>
            <w:vAlign w:val="bottom"/>
            <w:hideMark/>
          </w:tcPr>
          <w:p w:rsidR="000B438F" w:rsidRPr="000B438F" w:rsidRDefault="000B438F" w:rsidP="000B438F">
            <w:pPr>
              <w:spacing w:after="0" w:line="240" w:lineRule="auto"/>
              <w:jc w:val="right"/>
              <w:rPr>
                <w:rFonts w:ascii="Calibri" w:eastAsia="Times New Roman" w:hAnsi="Calibri" w:cs="Calibri"/>
                <w:color w:val="000000"/>
                <w:sz w:val="24"/>
                <w:szCs w:val="24"/>
              </w:rPr>
            </w:pPr>
            <w:r w:rsidRPr="000B438F">
              <w:rPr>
                <w:rFonts w:ascii="Calibri" w:eastAsia="Times New Roman" w:hAnsi="Calibri" w:cs="Calibri"/>
                <w:color w:val="000000"/>
                <w:sz w:val="24"/>
                <w:szCs w:val="24"/>
              </w:rPr>
              <w:t>12</w:t>
            </w:r>
          </w:p>
        </w:tc>
        <w:tc>
          <w:tcPr>
            <w:tcW w:w="700" w:type="dxa"/>
            <w:tcBorders>
              <w:top w:val="nil"/>
              <w:left w:val="nil"/>
              <w:bottom w:val="nil"/>
              <w:right w:val="nil"/>
            </w:tcBorders>
            <w:shd w:val="clear" w:color="auto" w:fill="auto"/>
            <w:noWrap/>
            <w:vAlign w:val="bottom"/>
            <w:hideMark/>
          </w:tcPr>
          <w:p w:rsidR="000B438F" w:rsidRPr="000B438F" w:rsidRDefault="000B438F" w:rsidP="000B438F">
            <w:pPr>
              <w:spacing w:after="0" w:line="240" w:lineRule="auto"/>
              <w:jc w:val="center"/>
              <w:rPr>
                <w:rFonts w:ascii="Calibri" w:eastAsia="Times New Roman" w:hAnsi="Calibri" w:cs="Calibri"/>
                <w:color w:val="000000"/>
                <w:sz w:val="24"/>
                <w:szCs w:val="24"/>
              </w:rPr>
            </w:pPr>
            <w:r w:rsidRPr="000B438F">
              <w:rPr>
                <w:rFonts w:ascii="Calibri" w:eastAsia="Times New Roman" w:hAnsi="Calibri" w:cs="Calibri"/>
                <w:color w:val="000000"/>
                <w:sz w:val="24"/>
                <w:szCs w:val="24"/>
              </w:rPr>
              <w:t>3175</w:t>
            </w:r>
          </w:p>
        </w:tc>
        <w:tc>
          <w:tcPr>
            <w:tcW w:w="3140" w:type="dxa"/>
            <w:tcBorders>
              <w:top w:val="nil"/>
              <w:left w:val="nil"/>
              <w:bottom w:val="nil"/>
              <w:right w:val="nil"/>
            </w:tcBorders>
            <w:shd w:val="clear" w:color="auto" w:fill="auto"/>
            <w:noWrap/>
            <w:vAlign w:val="bottom"/>
            <w:hideMark/>
          </w:tcPr>
          <w:p w:rsidR="000B438F" w:rsidRPr="000B438F" w:rsidRDefault="000B438F" w:rsidP="000B438F">
            <w:pPr>
              <w:spacing w:after="0" w:line="240" w:lineRule="auto"/>
              <w:rPr>
                <w:rFonts w:ascii="Calibri" w:eastAsia="Times New Roman" w:hAnsi="Calibri" w:cs="Calibri"/>
                <w:color w:val="000000"/>
                <w:sz w:val="24"/>
                <w:szCs w:val="24"/>
              </w:rPr>
            </w:pPr>
            <w:r w:rsidRPr="000B438F">
              <w:rPr>
                <w:rFonts w:ascii="Calibri" w:eastAsia="Times New Roman" w:hAnsi="Calibri" w:cs="Calibri"/>
                <w:color w:val="000000"/>
                <w:sz w:val="24"/>
                <w:szCs w:val="24"/>
              </w:rPr>
              <w:t>FLUSHING CREEK-02</w:t>
            </w:r>
          </w:p>
        </w:tc>
        <w:tc>
          <w:tcPr>
            <w:tcW w:w="4880" w:type="dxa"/>
            <w:tcBorders>
              <w:top w:val="nil"/>
              <w:left w:val="nil"/>
              <w:bottom w:val="nil"/>
              <w:right w:val="nil"/>
            </w:tcBorders>
            <w:shd w:val="clear" w:color="auto" w:fill="auto"/>
            <w:noWrap/>
            <w:vAlign w:val="bottom"/>
            <w:hideMark/>
          </w:tcPr>
          <w:p w:rsidR="000B438F" w:rsidRPr="000B438F" w:rsidRDefault="000B438F" w:rsidP="000B438F">
            <w:pPr>
              <w:spacing w:after="0" w:line="240" w:lineRule="auto"/>
              <w:rPr>
                <w:rFonts w:ascii="Calibri" w:eastAsia="Times New Roman" w:hAnsi="Calibri" w:cs="Calibri"/>
                <w:color w:val="000000"/>
                <w:sz w:val="24"/>
                <w:szCs w:val="24"/>
              </w:rPr>
            </w:pPr>
            <w:r w:rsidRPr="000B438F">
              <w:rPr>
                <w:rFonts w:ascii="Calibri" w:eastAsia="Times New Roman" w:hAnsi="Calibri" w:cs="Calibri"/>
                <w:color w:val="000000"/>
                <w:sz w:val="24"/>
                <w:szCs w:val="24"/>
              </w:rPr>
              <w:t>WHITESTONE PARKWAY HIGHWAY BRIDGE - 2</w:t>
            </w:r>
          </w:p>
        </w:tc>
      </w:tr>
      <w:tr w:rsidR="000B438F" w:rsidRPr="000B438F" w:rsidTr="000B438F">
        <w:trPr>
          <w:trHeight w:val="315"/>
        </w:trPr>
        <w:tc>
          <w:tcPr>
            <w:tcW w:w="400" w:type="dxa"/>
            <w:tcBorders>
              <w:top w:val="nil"/>
              <w:left w:val="nil"/>
              <w:bottom w:val="nil"/>
              <w:right w:val="nil"/>
            </w:tcBorders>
            <w:shd w:val="clear" w:color="000000" w:fill="D9D9D9"/>
            <w:noWrap/>
            <w:vAlign w:val="bottom"/>
            <w:hideMark/>
          </w:tcPr>
          <w:p w:rsidR="000B438F" w:rsidRPr="000B438F" w:rsidRDefault="000B438F" w:rsidP="000B438F">
            <w:pPr>
              <w:spacing w:after="0" w:line="240" w:lineRule="auto"/>
              <w:jc w:val="right"/>
              <w:rPr>
                <w:rFonts w:ascii="Calibri" w:eastAsia="Times New Roman" w:hAnsi="Calibri" w:cs="Calibri"/>
                <w:color w:val="000000"/>
                <w:sz w:val="24"/>
                <w:szCs w:val="24"/>
              </w:rPr>
            </w:pPr>
            <w:r w:rsidRPr="000B438F">
              <w:rPr>
                <w:rFonts w:ascii="Calibri" w:eastAsia="Times New Roman" w:hAnsi="Calibri" w:cs="Calibri"/>
                <w:color w:val="000000"/>
                <w:sz w:val="24"/>
                <w:szCs w:val="24"/>
              </w:rPr>
              <w:t>12</w:t>
            </w:r>
          </w:p>
        </w:tc>
        <w:tc>
          <w:tcPr>
            <w:tcW w:w="700" w:type="dxa"/>
            <w:tcBorders>
              <w:top w:val="nil"/>
              <w:left w:val="nil"/>
              <w:bottom w:val="nil"/>
              <w:right w:val="nil"/>
            </w:tcBorders>
            <w:shd w:val="clear" w:color="auto" w:fill="auto"/>
            <w:noWrap/>
            <w:vAlign w:val="bottom"/>
            <w:hideMark/>
          </w:tcPr>
          <w:p w:rsidR="000B438F" w:rsidRPr="000B438F" w:rsidRDefault="000B438F" w:rsidP="000B438F">
            <w:pPr>
              <w:spacing w:after="0" w:line="240" w:lineRule="auto"/>
              <w:jc w:val="center"/>
              <w:rPr>
                <w:rFonts w:ascii="Calibri" w:eastAsia="Times New Roman" w:hAnsi="Calibri" w:cs="Calibri"/>
                <w:color w:val="000000"/>
                <w:sz w:val="24"/>
                <w:szCs w:val="24"/>
              </w:rPr>
            </w:pPr>
            <w:r w:rsidRPr="000B438F">
              <w:rPr>
                <w:rFonts w:ascii="Calibri" w:eastAsia="Times New Roman" w:hAnsi="Calibri" w:cs="Calibri"/>
                <w:color w:val="000000"/>
                <w:sz w:val="24"/>
                <w:szCs w:val="24"/>
              </w:rPr>
              <w:t>3176</w:t>
            </w:r>
          </w:p>
        </w:tc>
        <w:tc>
          <w:tcPr>
            <w:tcW w:w="3140" w:type="dxa"/>
            <w:tcBorders>
              <w:top w:val="nil"/>
              <w:left w:val="nil"/>
              <w:bottom w:val="nil"/>
              <w:right w:val="nil"/>
            </w:tcBorders>
            <w:shd w:val="clear" w:color="auto" w:fill="auto"/>
            <w:noWrap/>
            <w:vAlign w:val="bottom"/>
            <w:hideMark/>
          </w:tcPr>
          <w:p w:rsidR="000B438F" w:rsidRPr="000B438F" w:rsidRDefault="000B438F" w:rsidP="000B438F">
            <w:pPr>
              <w:spacing w:after="0" w:line="240" w:lineRule="auto"/>
              <w:rPr>
                <w:rFonts w:ascii="Calibri" w:eastAsia="Times New Roman" w:hAnsi="Calibri" w:cs="Calibri"/>
                <w:color w:val="000000"/>
                <w:sz w:val="24"/>
                <w:szCs w:val="24"/>
              </w:rPr>
            </w:pPr>
            <w:r w:rsidRPr="000B438F">
              <w:rPr>
                <w:rFonts w:ascii="Calibri" w:eastAsia="Times New Roman" w:hAnsi="Calibri" w:cs="Calibri"/>
                <w:color w:val="000000"/>
                <w:sz w:val="24"/>
                <w:szCs w:val="24"/>
              </w:rPr>
              <w:t>FLUSHING CREEK-03</w:t>
            </w:r>
          </w:p>
        </w:tc>
        <w:tc>
          <w:tcPr>
            <w:tcW w:w="4880" w:type="dxa"/>
            <w:tcBorders>
              <w:top w:val="nil"/>
              <w:left w:val="nil"/>
              <w:bottom w:val="nil"/>
              <w:right w:val="nil"/>
            </w:tcBorders>
            <w:shd w:val="clear" w:color="auto" w:fill="auto"/>
            <w:noWrap/>
            <w:vAlign w:val="bottom"/>
            <w:hideMark/>
          </w:tcPr>
          <w:p w:rsidR="000B438F" w:rsidRPr="000B438F" w:rsidRDefault="000B438F" w:rsidP="000B438F">
            <w:pPr>
              <w:spacing w:after="0" w:line="240" w:lineRule="auto"/>
              <w:rPr>
                <w:rFonts w:ascii="Calibri" w:eastAsia="Times New Roman" w:hAnsi="Calibri" w:cs="Calibri"/>
                <w:color w:val="000000"/>
                <w:sz w:val="24"/>
                <w:szCs w:val="24"/>
              </w:rPr>
            </w:pPr>
            <w:r w:rsidRPr="000B438F">
              <w:rPr>
                <w:rFonts w:ascii="Calibri" w:eastAsia="Times New Roman" w:hAnsi="Calibri" w:cs="Calibri"/>
                <w:color w:val="000000"/>
                <w:sz w:val="24"/>
                <w:szCs w:val="24"/>
              </w:rPr>
              <w:t>NORTHERN BLVD HIGHWAY BRIDGE</w:t>
            </w:r>
          </w:p>
        </w:tc>
      </w:tr>
      <w:tr w:rsidR="000B438F" w:rsidRPr="000B438F" w:rsidTr="000B438F">
        <w:trPr>
          <w:trHeight w:val="315"/>
        </w:trPr>
        <w:tc>
          <w:tcPr>
            <w:tcW w:w="400" w:type="dxa"/>
            <w:tcBorders>
              <w:top w:val="nil"/>
              <w:left w:val="nil"/>
              <w:bottom w:val="nil"/>
              <w:right w:val="nil"/>
            </w:tcBorders>
            <w:shd w:val="clear" w:color="000000" w:fill="D9D9D9"/>
            <w:noWrap/>
            <w:vAlign w:val="bottom"/>
            <w:hideMark/>
          </w:tcPr>
          <w:p w:rsidR="000B438F" w:rsidRPr="000B438F" w:rsidRDefault="000B438F" w:rsidP="000B438F">
            <w:pPr>
              <w:spacing w:after="0" w:line="240" w:lineRule="auto"/>
              <w:jc w:val="right"/>
              <w:rPr>
                <w:rFonts w:ascii="Calibri" w:eastAsia="Times New Roman" w:hAnsi="Calibri" w:cs="Calibri"/>
                <w:color w:val="000000"/>
                <w:sz w:val="24"/>
                <w:szCs w:val="24"/>
              </w:rPr>
            </w:pPr>
            <w:r w:rsidRPr="000B438F">
              <w:rPr>
                <w:rFonts w:ascii="Calibri" w:eastAsia="Times New Roman" w:hAnsi="Calibri" w:cs="Calibri"/>
                <w:color w:val="000000"/>
                <w:sz w:val="24"/>
                <w:szCs w:val="24"/>
              </w:rPr>
              <w:t>12</w:t>
            </w:r>
          </w:p>
        </w:tc>
        <w:tc>
          <w:tcPr>
            <w:tcW w:w="700" w:type="dxa"/>
            <w:tcBorders>
              <w:top w:val="nil"/>
              <w:left w:val="nil"/>
              <w:bottom w:val="nil"/>
              <w:right w:val="nil"/>
            </w:tcBorders>
            <w:shd w:val="clear" w:color="auto" w:fill="auto"/>
            <w:noWrap/>
            <w:vAlign w:val="bottom"/>
            <w:hideMark/>
          </w:tcPr>
          <w:p w:rsidR="000B438F" w:rsidRPr="000B438F" w:rsidRDefault="000B438F" w:rsidP="000B438F">
            <w:pPr>
              <w:spacing w:after="0" w:line="240" w:lineRule="auto"/>
              <w:jc w:val="center"/>
              <w:rPr>
                <w:rFonts w:ascii="Calibri" w:eastAsia="Times New Roman" w:hAnsi="Calibri" w:cs="Calibri"/>
                <w:color w:val="000000"/>
                <w:sz w:val="24"/>
                <w:szCs w:val="24"/>
              </w:rPr>
            </w:pPr>
            <w:r w:rsidRPr="000B438F">
              <w:rPr>
                <w:rFonts w:ascii="Calibri" w:eastAsia="Times New Roman" w:hAnsi="Calibri" w:cs="Calibri"/>
                <w:color w:val="000000"/>
                <w:sz w:val="24"/>
                <w:szCs w:val="24"/>
              </w:rPr>
              <w:t>3177</w:t>
            </w:r>
          </w:p>
        </w:tc>
        <w:tc>
          <w:tcPr>
            <w:tcW w:w="3140" w:type="dxa"/>
            <w:tcBorders>
              <w:top w:val="nil"/>
              <w:left w:val="nil"/>
              <w:bottom w:val="nil"/>
              <w:right w:val="nil"/>
            </w:tcBorders>
            <w:shd w:val="clear" w:color="auto" w:fill="auto"/>
            <w:noWrap/>
            <w:vAlign w:val="bottom"/>
            <w:hideMark/>
          </w:tcPr>
          <w:p w:rsidR="000B438F" w:rsidRPr="000B438F" w:rsidRDefault="000B438F" w:rsidP="000B438F">
            <w:pPr>
              <w:spacing w:after="0" w:line="240" w:lineRule="auto"/>
              <w:rPr>
                <w:rFonts w:ascii="Calibri" w:eastAsia="Times New Roman" w:hAnsi="Calibri" w:cs="Calibri"/>
                <w:color w:val="000000"/>
                <w:sz w:val="24"/>
                <w:szCs w:val="24"/>
              </w:rPr>
            </w:pPr>
            <w:r w:rsidRPr="000B438F">
              <w:rPr>
                <w:rFonts w:ascii="Calibri" w:eastAsia="Times New Roman" w:hAnsi="Calibri" w:cs="Calibri"/>
                <w:color w:val="000000"/>
                <w:sz w:val="24"/>
                <w:szCs w:val="24"/>
              </w:rPr>
              <w:t>FLUSHING CREEK-04</w:t>
            </w:r>
          </w:p>
        </w:tc>
        <w:tc>
          <w:tcPr>
            <w:tcW w:w="4880" w:type="dxa"/>
            <w:tcBorders>
              <w:top w:val="nil"/>
              <w:left w:val="nil"/>
              <w:bottom w:val="nil"/>
              <w:right w:val="nil"/>
            </w:tcBorders>
            <w:shd w:val="clear" w:color="auto" w:fill="auto"/>
            <w:noWrap/>
            <w:vAlign w:val="bottom"/>
            <w:hideMark/>
          </w:tcPr>
          <w:p w:rsidR="000B438F" w:rsidRPr="000B438F" w:rsidRDefault="000B438F" w:rsidP="000B438F">
            <w:pPr>
              <w:spacing w:after="0" w:line="240" w:lineRule="auto"/>
              <w:rPr>
                <w:rFonts w:ascii="Calibri" w:eastAsia="Times New Roman" w:hAnsi="Calibri" w:cs="Calibri"/>
                <w:color w:val="000000"/>
                <w:sz w:val="24"/>
                <w:szCs w:val="24"/>
              </w:rPr>
            </w:pPr>
            <w:r w:rsidRPr="000B438F">
              <w:rPr>
                <w:rFonts w:ascii="Calibri" w:eastAsia="Times New Roman" w:hAnsi="Calibri" w:cs="Calibri"/>
                <w:color w:val="000000"/>
                <w:sz w:val="24"/>
                <w:szCs w:val="24"/>
              </w:rPr>
              <w:t>NORTHERN BLVD HIGHWAY BRIDGE - 4</w:t>
            </w:r>
          </w:p>
        </w:tc>
      </w:tr>
      <w:tr w:rsidR="000B438F" w:rsidRPr="000B438F" w:rsidTr="000B438F">
        <w:trPr>
          <w:trHeight w:val="315"/>
        </w:trPr>
        <w:tc>
          <w:tcPr>
            <w:tcW w:w="400" w:type="dxa"/>
            <w:tcBorders>
              <w:top w:val="nil"/>
              <w:left w:val="nil"/>
              <w:bottom w:val="nil"/>
              <w:right w:val="nil"/>
            </w:tcBorders>
            <w:shd w:val="clear" w:color="auto" w:fill="auto"/>
            <w:noWrap/>
            <w:vAlign w:val="bottom"/>
            <w:hideMark/>
          </w:tcPr>
          <w:p w:rsidR="000B438F" w:rsidRPr="000B438F" w:rsidRDefault="000B438F" w:rsidP="000B438F">
            <w:pPr>
              <w:spacing w:after="0" w:line="240" w:lineRule="auto"/>
              <w:jc w:val="right"/>
              <w:rPr>
                <w:rFonts w:ascii="Calibri" w:eastAsia="Times New Roman" w:hAnsi="Calibri" w:cs="Calibri"/>
                <w:color w:val="000000"/>
                <w:sz w:val="24"/>
                <w:szCs w:val="24"/>
              </w:rPr>
            </w:pPr>
            <w:r w:rsidRPr="000B438F">
              <w:rPr>
                <w:rFonts w:ascii="Calibri" w:eastAsia="Times New Roman" w:hAnsi="Calibri" w:cs="Calibri"/>
                <w:color w:val="000000"/>
                <w:sz w:val="24"/>
                <w:szCs w:val="24"/>
              </w:rPr>
              <w:t>14</w:t>
            </w:r>
          </w:p>
        </w:tc>
        <w:tc>
          <w:tcPr>
            <w:tcW w:w="700" w:type="dxa"/>
            <w:tcBorders>
              <w:top w:val="nil"/>
              <w:left w:val="nil"/>
              <w:bottom w:val="nil"/>
              <w:right w:val="nil"/>
            </w:tcBorders>
            <w:shd w:val="clear" w:color="auto" w:fill="auto"/>
            <w:noWrap/>
            <w:vAlign w:val="bottom"/>
            <w:hideMark/>
          </w:tcPr>
          <w:p w:rsidR="000B438F" w:rsidRPr="000B438F" w:rsidRDefault="000B438F" w:rsidP="000B438F">
            <w:pPr>
              <w:spacing w:after="0" w:line="240" w:lineRule="auto"/>
              <w:jc w:val="center"/>
              <w:rPr>
                <w:rFonts w:ascii="Calibri" w:eastAsia="Times New Roman" w:hAnsi="Calibri" w:cs="Calibri"/>
                <w:color w:val="000000"/>
                <w:sz w:val="24"/>
                <w:szCs w:val="24"/>
              </w:rPr>
            </w:pPr>
            <w:r w:rsidRPr="000B438F">
              <w:rPr>
                <w:rFonts w:ascii="Calibri" w:eastAsia="Times New Roman" w:hAnsi="Calibri" w:cs="Calibri"/>
                <w:color w:val="000000"/>
                <w:sz w:val="24"/>
                <w:szCs w:val="24"/>
              </w:rPr>
              <w:t>3183</w:t>
            </w:r>
          </w:p>
        </w:tc>
        <w:tc>
          <w:tcPr>
            <w:tcW w:w="3140" w:type="dxa"/>
            <w:tcBorders>
              <w:top w:val="nil"/>
              <w:left w:val="nil"/>
              <w:bottom w:val="nil"/>
              <w:right w:val="nil"/>
            </w:tcBorders>
            <w:shd w:val="clear" w:color="auto" w:fill="auto"/>
            <w:noWrap/>
            <w:vAlign w:val="bottom"/>
            <w:hideMark/>
          </w:tcPr>
          <w:p w:rsidR="000B438F" w:rsidRPr="000B438F" w:rsidRDefault="000B438F" w:rsidP="000B438F">
            <w:pPr>
              <w:spacing w:after="0" w:line="240" w:lineRule="auto"/>
              <w:rPr>
                <w:rFonts w:ascii="Calibri" w:eastAsia="Times New Roman" w:hAnsi="Calibri" w:cs="Calibri"/>
                <w:color w:val="000000"/>
                <w:sz w:val="24"/>
                <w:szCs w:val="24"/>
              </w:rPr>
            </w:pPr>
            <w:r w:rsidRPr="000B438F">
              <w:rPr>
                <w:rFonts w:ascii="Calibri" w:eastAsia="Times New Roman" w:hAnsi="Calibri" w:cs="Calibri"/>
                <w:color w:val="000000"/>
                <w:sz w:val="24"/>
                <w:szCs w:val="24"/>
              </w:rPr>
              <w:t>FRESH KILLS-01</w:t>
            </w:r>
          </w:p>
        </w:tc>
        <w:tc>
          <w:tcPr>
            <w:tcW w:w="4880" w:type="dxa"/>
            <w:tcBorders>
              <w:top w:val="nil"/>
              <w:left w:val="nil"/>
              <w:bottom w:val="nil"/>
              <w:right w:val="nil"/>
            </w:tcBorders>
            <w:shd w:val="clear" w:color="auto" w:fill="auto"/>
            <w:noWrap/>
            <w:vAlign w:val="bottom"/>
            <w:hideMark/>
          </w:tcPr>
          <w:p w:rsidR="000B438F" w:rsidRPr="000B438F" w:rsidRDefault="000B438F" w:rsidP="000B438F">
            <w:pPr>
              <w:spacing w:after="0" w:line="240" w:lineRule="auto"/>
              <w:rPr>
                <w:rFonts w:ascii="Calibri" w:eastAsia="Times New Roman" w:hAnsi="Calibri" w:cs="Calibri"/>
                <w:color w:val="000000"/>
                <w:sz w:val="24"/>
                <w:szCs w:val="24"/>
              </w:rPr>
            </w:pPr>
            <w:r w:rsidRPr="000B438F">
              <w:rPr>
                <w:rFonts w:ascii="Calibri" w:eastAsia="Times New Roman" w:hAnsi="Calibri" w:cs="Calibri"/>
                <w:color w:val="000000"/>
                <w:sz w:val="24"/>
                <w:szCs w:val="24"/>
              </w:rPr>
              <w:t>WEST SHORE EXPRESSWAY BRIDGE</w:t>
            </w:r>
          </w:p>
        </w:tc>
      </w:tr>
      <w:tr w:rsidR="000B438F" w:rsidRPr="000B438F" w:rsidTr="000B438F">
        <w:trPr>
          <w:trHeight w:val="315"/>
        </w:trPr>
        <w:tc>
          <w:tcPr>
            <w:tcW w:w="400" w:type="dxa"/>
            <w:tcBorders>
              <w:top w:val="nil"/>
              <w:left w:val="nil"/>
              <w:bottom w:val="nil"/>
              <w:right w:val="nil"/>
            </w:tcBorders>
            <w:shd w:val="clear" w:color="auto" w:fill="auto"/>
            <w:noWrap/>
            <w:vAlign w:val="bottom"/>
            <w:hideMark/>
          </w:tcPr>
          <w:p w:rsidR="000B438F" w:rsidRPr="000B438F" w:rsidRDefault="000B438F" w:rsidP="000B438F">
            <w:pPr>
              <w:spacing w:after="0" w:line="240" w:lineRule="auto"/>
              <w:jc w:val="right"/>
              <w:rPr>
                <w:rFonts w:ascii="Calibri" w:eastAsia="Times New Roman" w:hAnsi="Calibri" w:cs="Calibri"/>
                <w:color w:val="000000"/>
                <w:sz w:val="24"/>
                <w:szCs w:val="24"/>
              </w:rPr>
            </w:pPr>
            <w:r w:rsidRPr="000B438F">
              <w:rPr>
                <w:rFonts w:ascii="Calibri" w:eastAsia="Times New Roman" w:hAnsi="Calibri" w:cs="Calibri"/>
                <w:color w:val="000000"/>
                <w:sz w:val="24"/>
                <w:szCs w:val="24"/>
              </w:rPr>
              <w:t>14</w:t>
            </w:r>
          </w:p>
        </w:tc>
        <w:tc>
          <w:tcPr>
            <w:tcW w:w="700" w:type="dxa"/>
            <w:tcBorders>
              <w:top w:val="nil"/>
              <w:left w:val="nil"/>
              <w:bottom w:val="nil"/>
              <w:right w:val="nil"/>
            </w:tcBorders>
            <w:shd w:val="clear" w:color="auto" w:fill="auto"/>
            <w:noWrap/>
            <w:vAlign w:val="bottom"/>
            <w:hideMark/>
          </w:tcPr>
          <w:p w:rsidR="000B438F" w:rsidRPr="000B438F" w:rsidRDefault="000B438F" w:rsidP="000B438F">
            <w:pPr>
              <w:spacing w:after="0" w:line="240" w:lineRule="auto"/>
              <w:jc w:val="center"/>
              <w:rPr>
                <w:rFonts w:ascii="Calibri" w:eastAsia="Times New Roman" w:hAnsi="Calibri" w:cs="Calibri"/>
                <w:color w:val="000000"/>
                <w:sz w:val="24"/>
                <w:szCs w:val="24"/>
              </w:rPr>
            </w:pPr>
            <w:r w:rsidRPr="000B438F">
              <w:rPr>
                <w:rFonts w:ascii="Calibri" w:eastAsia="Times New Roman" w:hAnsi="Calibri" w:cs="Calibri"/>
                <w:color w:val="000000"/>
                <w:sz w:val="24"/>
                <w:szCs w:val="24"/>
              </w:rPr>
              <w:t>3545</w:t>
            </w:r>
          </w:p>
        </w:tc>
        <w:tc>
          <w:tcPr>
            <w:tcW w:w="3140" w:type="dxa"/>
            <w:tcBorders>
              <w:top w:val="nil"/>
              <w:left w:val="nil"/>
              <w:bottom w:val="nil"/>
              <w:right w:val="nil"/>
            </w:tcBorders>
            <w:shd w:val="clear" w:color="auto" w:fill="auto"/>
            <w:noWrap/>
            <w:vAlign w:val="bottom"/>
            <w:hideMark/>
          </w:tcPr>
          <w:p w:rsidR="000B438F" w:rsidRPr="000B438F" w:rsidRDefault="000B438F" w:rsidP="000B438F">
            <w:pPr>
              <w:spacing w:after="0" w:line="240" w:lineRule="auto"/>
              <w:rPr>
                <w:rFonts w:ascii="Calibri" w:eastAsia="Times New Roman" w:hAnsi="Calibri" w:cs="Calibri"/>
                <w:color w:val="000000"/>
                <w:sz w:val="24"/>
                <w:szCs w:val="24"/>
              </w:rPr>
            </w:pPr>
            <w:r w:rsidRPr="000B438F">
              <w:rPr>
                <w:rFonts w:ascii="Calibri" w:eastAsia="Times New Roman" w:hAnsi="Calibri" w:cs="Calibri"/>
                <w:color w:val="000000"/>
                <w:sz w:val="24"/>
                <w:szCs w:val="24"/>
              </w:rPr>
              <w:t>THE NARROWS-01</w:t>
            </w:r>
          </w:p>
        </w:tc>
        <w:tc>
          <w:tcPr>
            <w:tcW w:w="4880" w:type="dxa"/>
            <w:tcBorders>
              <w:top w:val="nil"/>
              <w:left w:val="nil"/>
              <w:bottom w:val="nil"/>
              <w:right w:val="nil"/>
            </w:tcBorders>
            <w:shd w:val="clear" w:color="auto" w:fill="auto"/>
            <w:noWrap/>
            <w:vAlign w:val="bottom"/>
            <w:hideMark/>
          </w:tcPr>
          <w:p w:rsidR="000B438F" w:rsidRPr="000B438F" w:rsidRDefault="000B438F" w:rsidP="000B438F">
            <w:pPr>
              <w:spacing w:after="0" w:line="240" w:lineRule="auto"/>
              <w:rPr>
                <w:rFonts w:ascii="Calibri" w:eastAsia="Times New Roman" w:hAnsi="Calibri" w:cs="Calibri"/>
                <w:color w:val="000000"/>
                <w:sz w:val="24"/>
                <w:szCs w:val="24"/>
              </w:rPr>
            </w:pPr>
            <w:r w:rsidRPr="000B438F">
              <w:rPr>
                <w:rFonts w:ascii="Calibri" w:eastAsia="Times New Roman" w:hAnsi="Calibri" w:cs="Calibri"/>
                <w:color w:val="000000"/>
                <w:sz w:val="24"/>
                <w:szCs w:val="24"/>
              </w:rPr>
              <w:t>VERRAZANO NARROWS BRIDGE</w:t>
            </w:r>
          </w:p>
        </w:tc>
      </w:tr>
      <w:tr w:rsidR="000B438F" w:rsidRPr="000B438F" w:rsidTr="000B438F">
        <w:trPr>
          <w:trHeight w:val="315"/>
        </w:trPr>
        <w:tc>
          <w:tcPr>
            <w:tcW w:w="400" w:type="dxa"/>
            <w:tcBorders>
              <w:top w:val="nil"/>
              <w:left w:val="nil"/>
              <w:bottom w:val="nil"/>
              <w:right w:val="nil"/>
            </w:tcBorders>
            <w:shd w:val="clear" w:color="000000" w:fill="D9D9D9"/>
            <w:noWrap/>
            <w:vAlign w:val="bottom"/>
            <w:hideMark/>
          </w:tcPr>
          <w:p w:rsidR="000B438F" w:rsidRPr="000B438F" w:rsidRDefault="000B438F" w:rsidP="000B438F">
            <w:pPr>
              <w:spacing w:after="0" w:line="240" w:lineRule="auto"/>
              <w:jc w:val="right"/>
              <w:rPr>
                <w:rFonts w:ascii="Calibri" w:eastAsia="Times New Roman" w:hAnsi="Calibri" w:cs="Calibri"/>
                <w:color w:val="000000"/>
                <w:sz w:val="24"/>
                <w:szCs w:val="24"/>
              </w:rPr>
            </w:pPr>
            <w:r w:rsidRPr="000B438F">
              <w:rPr>
                <w:rFonts w:ascii="Calibri" w:eastAsia="Times New Roman" w:hAnsi="Calibri" w:cs="Calibri"/>
                <w:color w:val="000000"/>
                <w:sz w:val="24"/>
                <w:szCs w:val="24"/>
              </w:rPr>
              <w:lastRenderedPageBreak/>
              <w:t>15</w:t>
            </w:r>
          </w:p>
        </w:tc>
        <w:tc>
          <w:tcPr>
            <w:tcW w:w="700" w:type="dxa"/>
            <w:tcBorders>
              <w:top w:val="nil"/>
              <w:left w:val="nil"/>
              <w:bottom w:val="nil"/>
              <w:right w:val="nil"/>
            </w:tcBorders>
            <w:shd w:val="clear" w:color="auto" w:fill="auto"/>
            <w:noWrap/>
            <w:vAlign w:val="bottom"/>
            <w:hideMark/>
          </w:tcPr>
          <w:p w:rsidR="000B438F" w:rsidRPr="000B438F" w:rsidRDefault="000B438F" w:rsidP="000B438F">
            <w:pPr>
              <w:spacing w:after="0" w:line="240" w:lineRule="auto"/>
              <w:jc w:val="center"/>
              <w:rPr>
                <w:rFonts w:ascii="Calibri" w:eastAsia="Times New Roman" w:hAnsi="Calibri" w:cs="Calibri"/>
                <w:color w:val="000000"/>
                <w:sz w:val="24"/>
                <w:szCs w:val="24"/>
              </w:rPr>
            </w:pPr>
            <w:r w:rsidRPr="000B438F">
              <w:rPr>
                <w:rFonts w:ascii="Calibri" w:eastAsia="Times New Roman" w:hAnsi="Calibri" w:cs="Calibri"/>
                <w:color w:val="000000"/>
                <w:sz w:val="24"/>
                <w:szCs w:val="24"/>
              </w:rPr>
              <w:t>3163</w:t>
            </w:r>
          </w:p>
        </w:tc>
        <w:tc>
          <w:tcPr>
            <w:tcW w:w="3140" w:type="dxa"/>
            <w:tcBorders>
              <w:top w:val="nil"/>
              <w:left w:val="nil"/>
              <w:bottom w:val="nil"/>
              <w:right w:val="nil"/>
            </w:tcBorders>
            <w:shd w:val="clear" w:color="auto" w:fill="auto"/>
            <w:noWrap/>
            <w:vAlign w:val="bottom"/>
            <w:hideMark/>
          </w:tcPr>
          <w:p w:rsidR="000B438F" w:rsidRPr="000B438F" w:rsidRDefault="000B438F" w:rsidP="000B438F">
            <w:pPr>
              <w:spacing w:after="0" w:line="240" w:lineRule="auto"/>
              <w:rPr>
                <w:rFonts w:ascii="Calibri" w:eastAsia="Times New Roman" w:hAnsi="Calibri" w:cs="Calibri"/>
                <w:color w:val="000000"/>
                <w:sz w:val="24"/>
                <w:szCs w:val="24"/>
              </w:rPr>
            </w:pPr>
            <w:r w:rsidRPr="000B438F">
              <w:rPr>
                <w:rFonts w:ascii="Calibri" w:eastAsia="Times New Roman" w:hAnsi="Calibri" w:cs="Calibri"/>
                <w:color w:val="000000"/>
                <w:sz w:val="24"/>
                <w:szCs w:val="24"/>
              </w:rPr>
              <w:t>ERIE CANAL-14</w:t>
            </w:r>
          </w:p>
        </w:tc>
        <w:tc>
          <w:tcPr>
            <w:tcW w:w="4880" w:type="dxa"/>
            <w:tcBorders>
              <w:top w:val="nil"/>
              <w:left w:val="nil"/>
              <w:bottom w:val="nil"/>
              <w:right w:val="nil"/>
            </w:tcBorders>
            <w:shd w:val="clear" w:color="auto" w:fill="auto"/>
            <w:noWrap/>
            <w:vAlign w:val="bottom"/>
            <w:hideMark/>
          </w:tcPr>
          <w:p w:rsidR="000B438F" w:rsidRPr="000B438F" w:rsidRDefault="000B438F" w:rsidP="000B438F">
            <w:pPr>
              <w:spacing w:after="0" w:line="240" w:lineRule="auto"/>
              <w:rPr>
                <w:rFonts w:ascii="Calibri" w:eastAsia="Times New Roman" w:hAnsi="Calibri" w:cs="Calibri"/>
                <w:color w:val="000000"/>
                <w:sz w:val="24"/>
                <w:szCs w:val="24"/>
              </w:rPr>
            </w:pPr>
            <w:r w:rsidRPr="000B438F">
              <w:rPr>
                <w:rFonts w:ascii="Calibri" w:eastAsia="Times New Roman" w:hAnsi="Calibri" w:cs="Calibri"/>
                <w:color w:val="000000"/>
                <w:sz w:val="24"/>
                <w:szCs w:val="24"/>
              </w:rPr>
              <w:t>(E-15) ERIE CANAL RAILROAD BRIDGE-14</w:t>
            </w:r>
          </w:p>
        </w:tc>
      </w:tr>
      <w:tr w:rsidR="000B438F" w:rsidRPr="000B438F" w:rsidTr="000B438F">
        <w:trPr>
          <w:trHeight w:val="315"/>
        </w:trPr>
        <w:tc>
          <w:tcPr>
            <w:tcW w:w="400" w:type="dxa"/>
            <w:tcBorders>
              <w:top w:val="nil"/>
              <w:left w:val="nil"/>
              <w:bottom w:val="nil"/>
              <w:right w:val="nil"/>
            </w:tcBorders>
            <w:shd w:val="clear" w:color="000000" w:fill="D9D9D9"/>
            <w:noWrap/>
            <w:vAlign w:val="bottom"/>
            <w:hideMark/>
          </w:tcPr>
          <w:p w:rsidR="000B438F" w:rsidRPr="000B438F" w:rsidRDefault="000B438F" w:rsidP="000B438F">
            <w:pPr>
              <w:spacing w:after="0" w:line="240" w:lineRule="auto"/>
              <w:jc w:val="right"/>
              <w:rPr>
                <w:rFonts w:ascii="Calibri" w:eastAsia="Times New Roman" w:hAnsi="Calibri" w:cs="Calibri"/>
                <w:color w:val="000000"/>
                <w:sz w:val="24"/>
                <w:szCs w:val="24"/>
              </w:rPr>
            </w:pPr>
            <w:r w:rsidRPr="000B438F">
              <w:rPr>
                <w:rFonts w:ascii="Calibri" w:eastAsia="Times New Roman" w:hAnsi="Calibri" w:cs="Calibri"/>
                <w:color w:val="000000"/>
                <w:sz w:val="24"/>
                <w:szCs w:val="24"/>
              </w:rPr>
              <w:t>15</w:t>
            </w:r>
          </w:p>
        </w:tc>
        <w:tc>
          <w:tcPr>
            <w:tcW w:w="700" w:type="dxa"/>
            <w:tcBorders>
              <w:top w:val="nil"/>
              <w:left w:val="nil"/>
              <w:bottom w:val="nil"/>
              <w:right w:val="nil"/>
            </w:tcBorders>
            <w:shd w:val="clear" w:color="auto" w:fill="auto"/>
            <w:noWrap/>
            <w:vAlign w:val="bottom"/>
            <w:hideMark/>
          </w:tcPr>
          <w:p w:rsidR="000B438F" w:rsidRPr="000B438F" w:rsidRDefault="000B438F" w:rsidP="000B438F">
            <w:pPr>
              <w:spacing w:after="0" w:line="240" w:lineRule="auto"/>
              <w:jc w:val="center"/>
              <w:rPr>
                <w:rFonts w:ascii="Calibri" w:eastAsia="Times New Roman" w:hAnsi="Calibri" w:cs="Calibri"/>
                <w:color w:val="000000"/>
                <w:sz w:val="24"/>
                <w:szCs w:val="24"/>
              </w:rPr>
            </w:pPr>
            <w:r w:rsidRPr="000B438F">
              <w:rPr>
                <w:rFonts w:ascii="Calibri" w:eastAsia="Times New Roman" w:hAnsi="Calibri" w:cs="Calibri"/>
                <w:color w:val="000000"/>
                <w:sz w:val="24"/>
                <w:szCs w:val="24"/>
              </w:rPr>
              <w:t>3284</w:t>
            </w:r>
          </w:p>
        </w:tc>
        <w:tc>
          <w:tcPr>
            <w:tcW w:w="3140" w:type="dxa"/>
            <w:tcBorders>
              <w:top w:val="nil"/>
              <w:left w:val="nil"/>
              <w:bottom w:val="nil"/>
              <w:right w:val="nil"/>
            </w:tcBorders>
            <w:shd w:val="clear" w:color="auto" w:fill="auto"/>
            <w:noWrap/>
            <w:vAlign w:val="bottom"/>
            <w:hideMark/>
          </w:tcPr>
          <w:p w:rsidR="000B438F" w:rsidRPr="000B438F" w:rsidRDefault="000B438F" w:rsidP="000B438F">
            <w:pPr>
              <w:spacing w:after="0" w:line="240" w:lineRule="auto"/>
              <w:rPr>
                <w:rFonts w:ascii="Calibri" w:eastAsia="Times New Roman" w:hAnsi="Calibri" w:cs="Calibri"/>
                <w:color w:val="000000"/>
                <w:sz w:val="24"/>
                <w:szCs w:val="24"/>
              </w:rPr>
            </w:pPr>
            <w:r w:rsidRPr="000B438F">
              <w:rPr>
                <w:rFonts w:ascii="Calibri" w:eastAsia="Times New Roman" w:hAnsi="Calibri" w:cs="Calibri"/>
                <w:color w:val="000000"/>
                <w:sz w:val="24"/>
                <w:szCs w:val="24"/>
              </w:rPr>
              <w:t>HUDSON RIVER-19</w:t>
            </w:r>
          </w:p>
        </w:tc>
        <w:tc>
          <w:tcPr>
            <w:tcW w:w="4880" w:type="dxa"/>
            <w:tcBorders>
              <w:top w:val="nil"/>
              <w:left w:val="nil"/>
              <w:bottom w:val="nil"/>
              <w:right w:val="nil"/>
            </w:tcBorders>
            <w:shd w:val="clear" w:color="auto" w:fill="auto"/>
            <w:noWrap/>
            <w:vAlign w:val="bottom"/>
            <w:hideMark/>
          </w:tcPr>
          <w:p w:rsidR="000B438F" w:rsidRPr="000B438F" w:rsidRDefault="000B438F" w:rsidP="000B438F">
            <w:pPr>
              <w:spacing w:after="0" w:line="240" w:lineRule="auto"/>
              <w:rPr>
                <w:rFonts w:ascii="Calibri" w:eastAsia="Times New Roman" w:hAnsi="Calibri" w:cs="Calibri"/>
                <w:color w:val="000000"/>
                <w:sz w:val="24"/>
                <w:szCs w:val="24"/>
              </w:rPr>
            </w:pPr>
            <w:r w:rsidRPr="000B438F">
              <w:rPr>
                <w:rFonts w:ascii="Calibri" w:eastAsia="Times New Roman" w:hAnsi="Calibri" w:cs="Calibri"/>
                <w:color w:val="000000"/>
                <w:sz w:val="24"/>
                <w:szCs w:val="24"/>
              </w:rPr>
              <w:t>I 787 - HOOSICK STREET HIGHWAY BRIDGE-19</w:t>
            </w:r>
          </w:p>
        </w:tc>
      </w:tr>
      <w:tr w:rsidR="000B438F" w:rsidRPr="000B438F" w:rsidTr="000B438F">
        <w:trPr>
          <w:trHeight w:val="315"/>
        </w:trPr>
        <w:tc>
          <w:tcPr>
            <w:tcW w:w="400" w:type="dxa"/>
            <w:tcBorders>
              <w:top w:val="nil"/>
              <w:left w:val="nil"/>
              <w:bottom w:val="nil"/>
              <w:right w:val="nil"/>
            </w:tcBorders>
            <w:shd w:val="clear" w:color="auto" w:fill="auto"/>
            <w:noWrap/>
            <w:vAlign w:val="bottom"/>
            <w:hideMark/>
          </w:tcPr>
          <w:p w:rsidR="000B438F" w:rsidRPr="000B438F" w:rsidRDefault="000B438F" w:rsidP="000B438F">
            <w:pPr>
              <w:spacing w:after="0" w:line="240" w:lineRule="auto"/>
              <w:jc w:val="right"/>
              <w:rPr>
                <w:rFonts w:ascii="Calibri" w:eastAsia="Times New Roman" w:hAnsi="Calibri" w:cs="Calibri"/>
                <w:color w:val="000000"/>
                <w:sz w:val="24"/>
                <w:szCs w:val="24"/>
              </w:rPr>
            </w:pPr>
            <w:r w:rsidRPr="000B438F">
              <w:rPr>
                <w:rFonts w:ascii="Calibri" w:eastAsia="Times New Roman" w:hAnsi="Calibri" w:cs="Calibri"/>
                <w:color w:val="000000"/>
                <w:sz w:val="24"/>
                <w:szCs w:val="24"/>
              </w:rPr>
              <w:t>18</w:t>
            </w:r>
          </w:p>
        </w:tc>
        <w:tc>
          <w:tcPr>
            <w:tcW w:w="700" w:type="dxa"/>
            <w:tcBorders>
              <w:top w:val="nil"/>
              <w:left w:val="nil"/>
              <w:bottom w:val="nil"/>
              <w:right w:val="nil"/>
            </w:tcBorders>
            <w:shd w:val="clear" w:color="auto" w:fill="auto"/>
            <w:noWrap/>
            <w:vAlign w:val="bottom"/>
            <w:hideMark/>
          </w:tcPr>
          <w:p w:rsidR="000B438F" w:rsidRPr="000B438F" w:rsidRDefault="000B438F" w:rsidP="000B438F">
            <w:pPr>
              <w:spacing w:after="0" w:line="240" w:lineRule="auto"/>
              <w:jc w:val="center"/>
              <w:rPr>
                <w:rFonts w:ascii="Calibri" w:eastAsia="Times New Roman" w:hAnsi="Calibri" w:cs="Calibri"/>
                <w:color w:val="000000"/>
                <w:sz w:val="24"/>
                <w:szCs w:val="24"/>
              </w:rPr>
            </w:pPr>
            <w:r w:rsidRPr="000B438F">
              <w:rPr>
                <w:rFonts w:ascii="Calibri" w:eastAsia="Times New Roman" w:hAnsi="Calibri" w:cs="Calibri"/>
                <w:color w:val="000000"/>
                <w:sz w:val="24"/>
                <w:szCs w:val="24"/>
              </w:rPr>
              <w:t>3187</w:t>
            </w:r>
          </w:p>
        </w:tc>
        <w:tc>
          <w:tcPr>
            <w:tcW w:w="3140" w:type="dxa"/>
            <w:tcBorders>
              <w:top w:val="nil"/>
              <w:left w:val="nil"/>
              <w:bottom w:val="nil"/>
              <w:right w:val="nil"/>
            </w:tcBorders>
            <w:shd w:val="clear" w:color="auto" w:fill="auto"/>
            <w:noWrap/>
            <w:vAlign w:val="bottom"/>
            <w:hideMark/>
          </w:tcPr>
          <w:p w:rsidR="000B438F" w:rsidRPr="000B438F" w:rsidRDefault="000B438F" w:rsidP="000B438F">
            <w:pPr>
              <w:spacing w:after="0" w:line="240" w:lineRule="auto"/>
              <w:rPr>
                <w:rFonts w:ascii="Calibri" w:eastAsia="Times New Roman" w:hAnsi="Calibri" w:cs="Calibri"/>
                <w:color w:val="000000"/>
                <w:sz w:val="24"/>
                <w:szCs w:val="24"/>
              </w:rPr>
            </w:pPr>
            <w:r w:rsidRPr="000B438F">
              <w:rPr>
                <w:rFonts w:ascii="Calibri" w:eastAsia="Times New Roman" w:hAnsi="Calibri" w:cs="Calibri"/>
                <w:color w:val="000000"/>
                <w:sz w:val="24"/>
                <w:szCs w:val="24"/>
              </w:rPr>
              <w:t>GOOSE CREEK-01</w:t>
            </w:r>
          </w:p>
        </w:tc>
        <w:tc>
          <w:tcPr>
            <w:tcW w:w="4880" w:type="dxa"/>
            <w:tcBorders>
              <w:top w:val="nil"/>
              <w:left w:val="nil"/>
              <w:bottom w:val="nil"/>
              <w:right w:val="nil"/>
            </w:tcBorders>
            <w:shd w:val="clear" w:color="auto" w:fill="auto"/>
            <w:noWrap/>
            <w:vAlign w:val="bottom"/>
            <w:hideMark/>
          </w:tcPr>
          <w:p w:rsidR="000B438F" w:rsidRPr="000B438F" w:rsidRDefault="000B438F" w:rsidP="000B438F">
            <w:pPr>
              <w:spacing w:after="0" w:line="240" w:lineRule="auto"/>
              <w:rPr>
                <w:rFonts w:ascii="Calibri" w:eastAsia="Times New Roman" w:hAnsi="Calibri" w:cs="Calibri"/>
                <w:color w:val="000000"/>
                <w:sz w:val="24"/>
                <w:szCs w:val="24"/>
              </w:rPr>
            </w:pPr>
            <w:r w:rsidRPr="000B438F">
              <w:rPr>
                <w:rFonts w:ascii="Calibri" w:eastAsia="Times New Roman" w:hAnsi="Calibri" w:cs="Calibri"/>
                <w:color w:val="000000"/>
                <w:sz w:val="24"/>
                <w:szCs w:val="24"/>
              </w:rPr>
              <w:t>GOOSE CREEK HIGHWAY BRIDGE</w:t>
            </w:r>
          </w:p>
        </w:tc>
      </w:tr>
      <w:tr w:rsidR="000B438F" w:rsidRPr="000B438F" w:rsidTr="000B438F">
        <w:trPr>
          <w:trHeight w:val="315"/>
        </w:trPr>
        <w:tc>
          <w:tcPr>
            <w:tcW w:w="400" w:type="dxa"/>
            <w:tcBorders>
              <w:top w:val="nil"/>
              <w:left w:val="nil"/>
              <w:bottom w:val="nil"/>
              <w:right w:val="nil"/>
            </w:tcBorders>
            <w:shd w:val="clear" w:color="auto" w:fill="auto"/>
            <w:noWrap/>
            <w:vAlign w:val="bottom"/>
            <w:hideMark/>
          </w:tcPr>
          <w:p w:rsidR="000B438F" w:rsidRPr="000B438F" w:rsidRDefault="000B438F" w:rsidP="000B438F">
            <w:pPr>
              <w:spacing w:after="0" w:line="240" w:lineRule="auto"/>
              <w:jc w:val="right"/>
              <w:rPr>
                <w:rFonts w:ascii="Calibri" w:eastAsia="Times New Roman" w:hAnsi="Calibri" w:cs="Calibri"/>
                <w:color w:val="000000"/>
                <w:sz w:val="24"/>
                <w:szCs w:val="24"/>
              </w:rPr>
            </w:pPr>
            <w:r w:rsidRPr="000B438F">
              <w:rPr>
                <w:rFonts w:ascii="Calibri" w:eastAsia="Times New Roman" w:hAnsi="Calibri" w:cs="Calibri"/>
                <w:color w:val="000000"/>
                <w:sz w:val="24"/>
                <w:szCs w:val="24"/>
              </w:rPr>
              <w:t>18</w:t>
            </w:r>
          </w:p>
        </w:tc>
        <w:tc>
          <w:tcPr>
            <w:tcW w:w="700" w:type="dxa"/>
            <w:tcBorders>
              <w:top w:val="nil"/>
              <w:left w:val="nil"/>
              <w:bottom w:val="nil"/>
              <w:right w:val="nil"/>
            </w:tcBorders>
            <w:shd w:val="clear" w:color="auto" w:fill="auto"/>
            <w:noWrap/>
            <w:vAlign w:val="bottom"/>
            <w:hideMark/>
          </w:tcPr>
          <w:p w:rsidR="000B438F" w:rsidRPr="000B438F" w:rsidRDefault="000B438F" w:rsidP="000B438F">
            <w:pPr>
              <w:spacing w:after="0" w:line="240" w:lineRule="auto"/>
              <w:jc w:val="center"/>
              <w:rPr>
                <w:rFonts w:ascii="Calibri" w:eastAsia="Times New Roman" w:hAnsi="Calibri" w:cs="Calibri"/>
                <w:color w:val="000000"/>
                <w:sz w:val="24"/>
                <w:szCs w:val="24"/>
              </w:rPr>
            </w:pPr>
            <w:r w:rsidRPr="000B438F">
              <w:rPr>
                <w:rFonts w:ascii="Calibri" w:eastAsia="Times New Roman" w:hAnsi="Calibri" w:cs="Calibri"/>
                <w:color w:val="000000"/>
                <w:sz w:val="24"/>
                <w:szCs w:val="24"/>
              </w:rPr>
              <w:t>3303</w:t>
            </w:r>
          </w:p>
        </w:tc>
        <w:tc>
          <w:tcPr>
            <w:tcW w:w="3140" w:type="dxa"/>
            <w:tcBorders>
              <w:top w:val="nil"/>
              <w:left w:val="nil"/>
              <w:bottom w:val="nil"/>
              <w:right w:val="nil"/>
            </w:tcBorders>
            <w:shd w:val="clear" w:color="auto" w:fill="auto"/>
            <w:noWrap/>
            <w:vAlign w:val="bottom"/>
            <w:hideMark/>
          </w:tcPr>
          <w:p w:rsidR="000B438F" w:rsidRPr="000B438F" w:rsidRDefault="000B438F" w:rsidP="000B438F">
            <w:pPr>
              <w:spacing w:after="0" w:line="240" w:lineRule="auto"/>
              <w:rPr>
                <w:rFonts w:ascii="Calibri" w:eastAsia="Times New Roman" w:hAnsi="Calibri" w:cs="Calibri"/>
                <w:color w:val="000000"/>
                <w:sz w:val="24"/>
                <w:szCs w:val="24"/>
              </w:rPr>
            </w:pPr>
            <w:r w:rsidRPr="000B438F">
              <w:rPr>
                <w:rFonts w:ascii="Calibri" w:eastAsia="Times New Roman" w:hAnsi="Calibri" w:cs="Calibri"/>
                <w:color w:val="000000"/>
                <w:sz w:val="24"/>
                <w:szCs w:val="24"/>
              </w:rPr>
              <w:t>JOCKEY CREEK-01</w:t>
            </w:r>
          </w:p>
        </w:tc>
        <w:tc>
          <w:tcPr>
            <w:tcW w:w="4880" w:type="dxa"/>
            <w:tcBorders>
              <w:top w:val="nil"/>
              <w:left w:val="nil"/>
              <w:bottom w:val="nil"/>
              <w:right w:val="nil"/>
            </w:tcBorders>
            <w:shd w:val="clear" w:color="auto" w:fill="auto"/>
            <w:noWrap/>
            <w:vAlign w:val="bottom"/>
            <w:hideMark/>
          </w:tcPr>
          <w:p w:rsidR="000B438F" w:rsidRPr="000B438F" w:rsidRDefault="000B438F" w:rsidP="000B438F">
            <w:pPr>
              <w:spacing w:after="0" w:line="240" w:lineRule="auto"/>
              <w:rPr>
                <w:rFonts w:ascii="Calibri" w:eastAsia="Times New Roman" w:hAnsi="Calibri" w:cs="Calibri"/>
                <w:color w:val="000000"/>
                <w:sz w:val="24"/>
                <w:szCs w:val="24"/>
              </w:rPr>
            </w:pPr>
            <w:r w:rsidRPr="000B438F">
              <w:rPr>
                <w:rFonts w:ascii="Calibri" w:eastAsia="Times New Roman" w:hAnsi="Calibri" w:cs="Calibri"/>
                <w:color w:val="000000"/>
                <w:sz w:val="24"/>
                <w:szCs w:val="24"/>
              </w:rPr>
              <w:t>JOCKEY CREEK HIGHWAY BRIDGE</w:t>
            </w:r>
          </w:p>
        </w:tc>
      </w:tr>
      <w:tr w:rsidR="000B438F" w:rsidRPr="000B438F" w:rsidTr="000B438F">
        <w:trPr>
          <w:trHeight w:val="315"/>
        </w:trPr>
        <w:tc>
          <w:tcPr>
            <w:tcW w:w="400" w:type="dxa"/>
            <w:tcBorders>
              <w:top w:val="nil"/>
              <w:left w:val="nil"/>
              <w:bottom w:val="nil"/>
              <w:right w:val="nil"/>
            </w:tcBorders>
            <w:shd w:val="clear" w:color="auto" w:fill="auto"/>
            <w:noWrap/>
            <w:vAlign w:val="bottom"/>
            <w:hideMark/>
          </w:tcPr>
          <w:p w:rsidR="000B438F" w:rsidRPr="000B438F" w:rsidRDefault="000B438F" w:rsidP="000B438F">
            <w:pPr>
              <w:spacing w:after="0" w:line="240" w:lineRule="auto"/>
              <w:jc w:val="right"/>
              <w:rPr>
                <w:rFonts w:ascii="Calibri" w:eastAsia="Times New Roman" w:hAnsi="Calibri" w:cs="Calibri"/>
                <w:color w:val="000000"/>
                <w:sz w:val="24"/>
                <w:szCs w:val="24"/>
              </w:rPr>
            </w:pPr>
            <w:r w:rsidRPr="000B438F">
              <w:rPr>
                <w:rFonts w:ascii="Calibri" w:eastAsia="Times New Roman" w:hAnsi="Calibri" w:cs="Calibri"/>
                <w:color w:val="000000"/>
                <w:sz w:val="24"/>
                <w:szCs w:val="24"/>
              </w:rPr>
              <w:t>18</w:t>
            </w:r>
          </w:p>
        </w:tc>
        <w:tc>
          <w:tcPr>
            <w:tcW w:w="700" w:type="dxa"/>
            <w:tcBorders>
              <w:top w:val="nil"/>
              <w:left w:val="nil"/>
              <w:bottom w:val="nil"/>
              <w:right w:val="nil"/>
            </w:tcBorders>
            <w:shd w:val="clear" w:color="auto" w:fill="auto"/>
            <w:noWrap/>
            <w:vAlign w:val="bottom"/>
            <w:hideMark/>
          </w:tcPr>
          <w:p w:rsidR="000B438F" w:rsidRPr="000B438F" w:rsidRDefault="000B438F" w:rsidP="000B438F">
            <w:pPr>
              <w:spacing w:after="0" w:line="240" w:lineRule="auto"/>
              <w:jc w:val="center"/>
              <w:rPr>
                <w:rFonts w:ascii="Calibri" w:eastAsia="Times New Roman" w:hAnsi="Calibri" w:cs="Calibri"/>
                <w:color w:val="000000"/>
                <w:sz w:val="24"/>
                <w:szCs w:val="24"/>
              </w:rPr>
            </w:pPr>
            <w:r w:rsidRPr="000B438F">
              <w:rPr>
                <w:rFonts w:ascii="Calibri" w:eastAsia="Times New Roman" w:hAnsi="Calibri" w:cs="Calibri"/>
                <w:color w:val="000000"/>
                <w:sz w:val="24"/>
                <w:szCs w:val="24"/>
              </w:rPr>
              <w:t>3426</w:t>
            </w:r>
          </w:p>
        </w:tc>
        <w:tc>
          <w:tcPr>
            <w:tcW w:w="3140" w:type="dxa"/>
            <w:tcBorders>
              <w:top w:val="nil"/>
              <w:left w:val="nil"/>
              <w:bottom w:val="nil"/>
              <w:right w:val="nil"/>
            </w:tcBorders>
            <w:shd w:val="clear" w:color="auto" w:fill="auto"/>
            <w:noWrap/>
            <w:vAlign w:val="bottom"/>
            <w:hideMark/>
          </w:tcPr>
          <w:p w:rsidR="000B438F" w:rsidRPr="000B438F" w:rsidRDefault="000B438F" w:rsidP="000B438F">
            <w:pPr>
              <w:spacing w:after="0" w:line="240" w:lineRule="auto"/>
              <w:rPr>
                <w:rFonts w:ascii="Calibri" w:eastAsia="Times New Roman" w:hAnsi="Calibri" w:cs="Calibri"/>
                <w:color w:val="000000"/>
                <w:sz w:val="24"/>
                <w:szCs w:val="24"/>
              </w:rPr>
            </w:pPr>
            <w:r w:rsidRPr="000B438F">
              <w:rPr>
                <w:rFonts w:ascii="Calibri" w:eastAsia="Times New Roman" w:hAnsi="Calibri" w:cs="Calibri"/>
                <w:color w:val="000000"/>
                <w:sz w:val="24"/>
                <w:szCs w:val="24"/>
              </w:rPr>
              <w:t>PECONIC RIVER-01</w:t>
            </w:r>
          </w:p>
        </w:tc>
        <w:tc>
          <w:tcPr>
            <w:tcW w:w="4880" w:type="dxa"/>
            <w:tcBorders>
              <w:top w:val="nil"/>
              <w:left w:val="nil"/>
              <w:bottom w:val="nil"/>
              <w:right w:val="nil"/>
            </w:tcBorders>
            <w:shd w:val="clear" w:color="auto" w:fill="auto"/>
            <w:noWrap/>
            <w:vAlign w:val="bottom"/>
            <w:hideMark/>
          </w:tcPr>
          <w:p w:rsidR="000B438F" w:rsidRPr="000B438F" w:rsidRDefault="000B438F" w:rsidP="000B438F">
            <w:pPr>
              <w:spacing w:after="0" w:line="240" w:lineRule="auto"/>
              <w:rPr>
                <w:rFonts w:ascii="Calibri" w:eastAsia="Times New Roman" w:hAnsi="Calibri" w:cs="Calibri"/>
                <w:color w:val="000000"/>
                <w:sz w:val="24"/>
                <w:szCs w:val="24"/>
              </w:rPr>
            </w:pPr>
            <w:r w:rsidRPr="000B438F">
              <w:rPr>
                <w:rFonts w:ascii="Calibri" w:eastAsia="Times New Roman" w:hAnsi="Calibri" w:cs="Calibri"/>
                <w:color w:val="000000"/>
                <w:sz w:val="24"/>
                <w:szCs w:val="24"/>
              </w:rPr>
              <w:t>PECONIC RIVER HIGHWAY BRIDGE</w:t>
            </w:r>
          </w:p>
        </w:tc>
      </w:tr>
      <w:tr w:rsidR="000B438F" w:rsidRPr="000B438F" w:rsidTr="000B438F">
        <w:trPr>
          <w:trHeight w:val="315"/>
        </w:trPr>
        <w:tc>
          <w:tcPr>
            <w:tcW w:w="400" w:type="dxa"/>
            <w:tcBorders>
              <w:top w:val="nil"/>
              <w:left w:val="nil"/>
              <w:bottom w:val="nil"/>
              <w:right w:val="nil"/>
            </w:tcBorders>
            <w:shd w:val="clear" w:color="auto" w:fill="auto"/>
            <w:noWrap/>
            <w:vAlign w:val="bottom"/>
            <w:hideMark/>
          </w:tcPr>
          <w:p w:rsidR="000B438F" w:rsidRPr="000B438F" w:rsidRDefault="000B438F" w:rsidP="000B438F">
            <w:pPr>
              <w:spacing w:after="0" w:line="240" w:lineRule="auto"/>
              <w:jc w:val="right"/>
              <w:rPr>
                <w:rFonts w:ascii="Calibri" w:eastAsia="Times New Roman" w:hAnsi="Calibri" w:cs="Calibri"/>
                <w:color w:val="000000"/>
                <w:sz w:val="24"/>
                <w:szCs w:val="24"/>
              </w:rPr>
            </w:pPr>
            <w:r w:rsidRPr="000B438F">
              <w:rPr>
                <w:rFonts w:ascii="Calibri" w:eastAsia="Times New Roman" w:hAnsi="Calibri" w:cs="Calibri"/>
                <w:color w:val="000000"/>
                <w:sz w:val="24"/>
                <w:szCs w:val="24"/>
              </w:rPr>
              <w:t>18</w:t>
            </w:r>
          </w:p>
        </w:tc>
        <w:tc>
          <w:tcPr>
            <w:tcW w:w="700" w:type="dxa"/>
            <w:tcBorders>
              <w:top w:val="nil"/>
              <w:left w:val="nil"/>
              <w:bottom w:val="nil"/>
              <w:right w:val="nil"/>
            </w:tcBorders>
            <w:shd w:val="clear" w:color="auto" w:fill="auto"/>
            <w:noWrap/>
            <w:vAlign w:val="bottom"/>
            <w:hideMark/>
          </w:tcPr>
          <w:p w:rsidR="000B438F" w:rsidRPr="000B438F" w:rsidRDefault="000B438F" w:rsidP="000B438F">
            <w:pPr>
              <w:spacing w:after="0" w:line="240" w:lineRule="auto"/>
              <w:jc w:val="center"/>
              <w:rPr>
                <w:rFonts w:ascii="Calibri" w:eastAsia="Times New Roman" w:hAnsi="Calibri" w:cs="Calibri"/>
                <w:color w:val="000000"/>
                <w:sz w:val="24"/>
                <w:szCs w:val="24"/>
              </w:rPr>
            </w:pPr>
            <w:r w:rsidRPr="000B438F">
              <w:rPr>
                <w:rFonts w:ascii="Calibri" w:eastAsia="Times New Roman" w:hAnsi="Calibri" w:cs="Calibri"/>
                <w:color w:val="000000"/>
                <w:sz w:val="24"/>
                <w:szCs w:val="24"/>
              </w:rPr>
              <w:t>3495</w:t>
            </w:r>
          </w:p>
        </w:tc>
        <w:tc>
          <w:tcPr>
            <w:tcW w:w="3140" w:type="dxa"/>
            <w:tcBorders>
              <w:top w:val="nil"/>
              <w:left w:val="nil"/>
              <w:bottom w:val="nil"/>
              <w:right w:val="nil"/>
            </w:tcBorders>
            <w:shd w:val="clear" w:color="auto" w:fill="auto"/>
            <w:noWrap/>
            <w:vAlign w:val="bottom"/>
            <w:hideMark/>
          </w:tcPr>
          <w:p w:rsidR="000B438F" w:rsidRPr="000B438F" w:rsidRDefault="000B438F" w:rsidP="000B438F">
            <w:pPr>
              <w:spacing w:after="0" w:line="240" w:lineRule="auto"/>
              <w:rPr>
                <w:rFonts w:ascii="Calibri" w:eastAsia="Times New Roman" w:hAnsi="Calibri" w:cs="Calibri"/>
                <w:color w:val="000000"/>
                <w:sz w:val="24"/>
                <w:szCs w:val="24"/>
              </w:rPr>
            </w:pPr>
            <w:r w:rsidRPr="000B438F">
              <w:rPr>
                <w:rFonts w:ascii="Calibri" w:eastAsia="Times New Roman" w:hAnsi="Calibri" w:cs="Calibri"/>
                <w:color w:val="000000"/>
                <w:sz w:val="24"/>
                <w:szCs w:val="24"/>
              </w:rPr>
              <w:t>SAG HARBOR-01</w:t>
            </w:r>
          </w:p>
        </w:tc>
        <w:tc>
          <w:tcPr>
            <w:tcW w:w="4880" w:type="dxa"/>
            <w:tcBorders>
              <w:top w:val="nil"/>
              <w:left w:val="nil"/>
              <w:bottom w:val="nil"/>
              <w:right w:val="nil"/>
            </w:tcBorders>
            <w:shd w:val="clear" w:color="auto" w:fill="auto"/>
            <w:noWrap/>
            <w:vAlign w:val="bottom"/>
            <w:hideMark/>
          </w:tcPr>
          <w:p w:rsidR="000B438F" w:rsidRPr="000B438F" w:rsidRDefault="000B438F" w:rsidP="000B438F">
            <w:pPr>
              <w:spacing w:after="0" w:line="240" w:lineRule="auto"/>
              <w:rPr>
                <w:rFonts w:ascii="Calibri" w:eastAsia="Times New Roman" w:hAnsi="Calibri" w:cs="Calibri"/>
                <w:color w:val="000000"/>
                <w:sz w:val="24"/>
                <w:szCs w:val="24"/>
              </w:rPr>
            </w:pPr>
            <w:r w:rsidRPr="000B438F">
              <w:rPr>
                <w:rFonts w:ascii="Calibri" w:eastAsia="Times New Roman" w:hAnsi="Calibri" w:cs="Calibri"/>
                <w:color w:val="000000"/>
                <w:sz w:val="24"/>
                <w:szCs w:val="24"/>
              </w:rPr>
              <w:t>SAG HARBOR HIGHWAY BRIDGE</w:t>
            </w:r>
          </w:p>
        </w:tc>
      </w:tr>
      <w:tr w:rsidR="000B438F" w:rsidRPr="000B438F" w:rsidTr="000B438F">
        <w:trPr>
          <w:trHeight w:val="315"/>
        </w:trPr>
        <w:tc>
          <w:tcPr>
            <w:tcW w:w="400" w:type="dxa"/>
            <w:tcBorders>
              <w:top w:val="nil"/>
              <w:left w:val="nil"/>
              <w:bottom w:val="nil"/>
              <w:right w:val="nil"/>
            </w:tcBorders>
            <w:shd w:val="clear" w:color="auto" w:fill="auto"/>
            <w:noWrap/>
            <w:vAlign w:val="bottom"/>
            <w:hideMark/>
          </w:tcPr>
          <w:p w:rsidR="000B438F" w:rsidRPr="000B438F" w:rsidRDefault="000B438F" w:rsidP="000B438F">
            <w:pPr>
              <w:spacing w:after="0" w:line="240" w:lineRule="auto"/>
              <w:jc w:val="right"/>
              <w:rPr>
                <w:rFonts w:ascii="Calibri" w:eastAsia="Times New Roman" w:hAnsi="Calibri" w:cs="Calibri"/>
                <w:color w:val="000000"/>
                <w:sz w:val="24"/>
                <w:szCs w:val="24"/>
              </w:rPr>
            </w:pPr>
            <w:r w:rsidRPr="000B438F">
              <w:rPr>
                <w:rFonts w:ascii="Calibri" w:eastAsia="Times New Roman" w:hAnsi="Calibri" w:cs="Calibri"/>
                <w:color w:val="000000"/>
                <w:sz w:val="24"/>
                <w:szCs w:val="24"/>
              </w:rPr>
              <w:t>18</w:t>
            </w:r>
          </w:p>
        </w:tc>
        <w:tc>
          <w:tcPr>
            <w:tcW w:w="700" w:type="dxa"/>
            <w:tcBorders>
              <w:top w:val="nil"/>
              <w:left w:val="nil"/>
              <w:bottom w:val="nil"/>
              <w:right w:val="nil"/>
            </w:tcBorders>
            <w:shd w:val="clear" w:color="auto" w:fill="auto"/>
            <w:noWrap/>
            <w:vAlign w:val="bottom"/>
            <w:hideMark/>
          </w:tcPr>
          <w:p w:rsidR="000B438F" w:rsidRPr="000B438F" w:rsidRDefault="000B438F" w:rsidP="000B438F">
            <w:pPr>
              <w:spacing w:after="0" w:line="240" w:lineRule="auto"/>
              <w:jc w:val="center"/>
              <w:rPr>
                <w:rFonts w:ascii="Calibri" w:eastAsia="Times New Roman" w:hAnsi="Calibri" w:cs="Calibri"/>
                <w:color w:val="000000"/>
                <w:sz w:val="24"/>
                <w:szCs w:val="24"/>
              </w:rPr>
            </w:pPr>
            <w:r w:rsidRPr="000B438F">
              <w:rPr>
                <w:rFonts w:ascii="Calibri" w:eastAsia="Times New Roman" w:hAnsi="Calibri" w:cs="Calibri"/>
                <w:color w:val="000000"/>
                <w:sz w:val="24"/>
                <w:szCs w:val="24"/>
              </w:rPr>
              <w:t>3560</w:t>
            </w:r>
          </w:p>
        </w:tc>
        <w:tc>
          <w:tcPr>
            <w:tcW w:w="3140" w:type="dxa"/>
            <w:tcBorders>
              <w:top w:val="nil"/>
              <w:left w:val="nil"/>
              <w:bottom w:val="nil"/>
              <w:right w:val="nil"/>
            </w:tcBorders>
            <w:shd w:val="clear" w:color="auto" w:fill="auto"/>
            <w:noWrap/>
            <w:vAlign w:val="bottom"/>
            <w:hideMark/>
          </w:tcPr>
          <w:p w:rsidR="000B438F" w:rsidRPr="000B438F" w:rsidRDefault="000B438F" w:rsidP="000B438F">
            <w:pPr>
              <w:spacing w:after="0" w:line="240" w:lineRule="auto"/>
              <w:rPr>
                <w:rFonts w:ascii="Calibri" w:eastAsia="Times New Roman" w:hAnsi="Calibri" w:cs="Calibri"/>
                <w:color w:val="000000"/>
                <w:sz w:val="24"/>
                <w:szCs w:val="24"/>
              </w:rPr>
            </w:pPr>
            <w:r w:rsidRPr="000B438F">
              <w:rPr>
                <w:rFonts w:ascii="Calibri" w:eastAsia="Times New Roman" w:hAnsi="Calibri" w:cs="Calibri"/>
                <w:color w:val="000000"/>
                <w:sz w:val="24"/>
                <w:szCs w:val="24"/>
              </w:rPr>
              <w:t>SHINNECOCK BAY</w:t>
            </w:r>
          </w:p>
        </w:tc>
        <w:tc>
          <w:tcPr>
            <w:tcW w:w="4880" w:type="dxa"/>
            <w:tcBorders>
              <w:top w:val="nil"/>
              <w:left w:val="nil"/>
              <w:bottom w:val="nil"/>
              <w:right w:val="nil"/>
            </w:tcBorders>
            <w:shd w:val="clear" w:color="auto" w:fill="auto"/>
            <w:noWrap/>
            <w:vAlign w:val="bottom"/>
            <w:hideMark/>
          </w:tcPr>
          <w:p w:rsidR="000B438F" w:rsidRPr="000B438F" w:rsidRDefault="000B438F" w:rsidP="000B438F">
            <w:pPr>
              <w:spacing w:after="0" w:line="240" w:lineRule="auto"/>
              <w:rPr>
                <w:rFonts w:ascii="Calibri" w:eastAsia="Times New Roman" w:hAnsi="Calibri" w:cs="Calibri"/>
                <w:color w:val="000000"/>
                <w:sz w:val="24"/>
                <w:szCs w:val="24"/>
              </w:rPr>
            </w:pPr>
            <w:r w:rsidRPr="000B438F">
              <w:rPr>
                <w:rFonts w:ascii="Calibri" w:eastAsia="Times New Roman" w:hAnsi="Calibri" w:cs="Calibri"/>
                <w:color w:val="000000"/>
                <w:sz w:val="24"/>
                <w:szCs w:val="24"/>
              </w:rPr>
              <w:t>PONQUOGUE BRIDGE</w:t>
            </w:r>
          </w:p>
        </w:tc>
      </w:tr>
      <w:tr w:rsidR="000B438F" w:rsidRPr="000B438F" w:rsidTr="000B438F">
        <w:trPr>
          <w:trHeight w:val="315"/>
        </w:trPr>
        <w:tc>
          <w:tcPr>
            <w:tcW w:w="400" w:type="dxa"/>
            <w:tcBorders>
              <w:top w:val="nil"/>
              <w:left w:val="nil"/>
              <w:bottom w:val="nil"/>
              <w:right w:val="nil"/>
            </w:tcBorders>
            <w:shd w:val="clear" w:color="000000" w:fill="D9D9D9"/>
            <w:noWrap/>
            <w:vAlign w:val="bottom"/>
            <w:hideMark/>
          </w:tcPr>
          <w:p w:rsidR="000B438F" w:rsidRPr="000B438F" w:rsidRDefault="000B438F" w:rsidP="000B438F">
            <w:pPr>
              <w:spacing w:after="0" w:line="240" w:lineRule="auto"/>
              <w:jc w:val="right"/>
              <w:rPr>
                <w:rFonts w:ascii="Calibri" w:eastAsia="Times New Roman" w:hAnsi="Calibri" w:cs="Calibri"/>
                <w:color w:val="000000"/>
                <w:sz w:val="24"/>
                <w:szCs w:val="24"/>
              </w:rPr>
            </w:pPr>
            <w:r w:rsidRPr="000B438F">
              <w:rPr>
                <w:rFonts w:ascii="Calibri" w:eastAsia="Times New Roman" w:hAnsi="Calibri" w:cs="Calibri"/>
                <w:color w:val="000000"/>
                <w:sz w:val="24"/>
                <w:szCs w:val="24"/>
              </w:rPr>
              <w:t>22</w:t>
            </w:r>
          </w:p>
        </w:tc>
        <w:tc>
          <w:tcPr>
            <w:tcW w:w="700" w:type="dxa"/>
            <w:tcBorders>
              <w:top w:val="nil"/>
              <w:left w:val="nil"/>
              <w:bottom w:val="nil"/>
              <w:right w:val="nil"/>
            </w:tcBorders>
            <w:shd w:val="clear" w:color="auto" w:fill="auto"/>
            <w:noWrap/>
            <w:vAlign w:val="bottom"/>
            <w:hideMark/>
          </w:tcPr>
          <w:p w:rsidR="000B438F" w:rsidRPr="000B438F" w:rsidRDefault="000B438F" w:rsidP="000B438F">
            <w:pPr>
              <w:spacing w:after="0" w:line="240" w:lineRule="auto"/>
              <w:jc w:val="center"/>
              <w:rPr>
                <w:rFonts w:ascii="Calibri" w:eastAsia="Times New Roman" w:hAnsi="Calibri" w:cs="Calibri"/>
                <w:color w:val="000000"/>
                <w:sz w:val="24"/>
                <w:szCs w:val="24"/>
              </w:rPr>
            </w:pPr>
            <w:r w:rsidRPr="000B438F">
              <w:rPr>
                <w:rFonts w:ascii="Calibri" w:eastAsia="Times New Roman" w:hAnsi="Calibri" w:cs="Calibri"/>
                <w:color w:val="000000"/>
                <w:sz w:val="24"/>
                <w:szCs w:val="24"/>
              </w:rPr>
              <w:t>3343</w:t>
            </w:r>
          </w:p>
        </w:tc>
        <w:tc>
          <w:tcPr>
            <w:tcW w:w="3140" w:type="dxa"/>
            <w:tcBorders>
              <w:top w:val="nil"/>
              <w:left w:val="nil"/>
              <w:bottom w:val="nil"/>
              <w:right w:val="nil"/>
            </w:tcBorders>
            <w:shd w:val="clear" w:color="auto" w:fill="auto"/>
            <w:noWrap/>
            <w:vAlign w:val="bottom"/>
            <w:hideMark/>
          </w:tcPr>
          <w:p w:rsidR="000B438F" w:rsidRPr="000B438F" w:rsidRDefault="000B438F" w:rsidP="000B438F">
            <w:pPr>
              <w:spacing w:after="0" w:line="240" w:lineRule="auto"/>
              <w:rPr>
                <w:rFonts w:ascii="Calibri" w:eastAsia="Times New Roman" w:hAnsi="Calibri" w:cs="Calibri"/>
                <w:color w:val="000000"/>
                <w:sz w:val="24"/>
                <w:szCs w:val="24"/>
              </w:rPr>
            </w:pPr>
            <w:r w:rsidRPr="000B438F">
              <w:rPr>
                <w:rFonts w:ascii="Calibri" w:eastAsia="Times New Roman" w:hAnsi="Calibri" w:cs="Calibri"/>
                <w:color w:val="000000"/>
                <w:sz w:val="24"/>
                <w:szCs w:val="24"/>
              </w:rPr>
              <w:t>MILL NECK CREEK-01</w:t>
            </w:r>
          </w:p>
        </w:tc>
        <w:tc>
          <w:tcPr>
            <w:tcW w:w="4880" w:type="dxa"/>
            <w:tcBorders>
              <w:top w:val="nil"/>
              <w:left w:val="nil"/>
              <w:bottom w:val="nil"/>
              <w:right w:val="nil"/>
            </w:tcBorders>
            <w:shd w:val="clear" w:color="auto" w:fill="auto"/>
            <w:noWrap/>
            <w:vAlign w:val="bottom"/>
            <w:hideMark/>
          </w:tcPr>
          <w:p w:rsidR="000B438F" w:rsidRPr="000B438F" w:rsidRDefault="000B438F" w:rsidP="000B438F">
            <w:pPr>
              <w:spacing w:after="0" w:line="240" w:lineRule="auto"/>
              <w:rPr>
                <w:rFonts w:ascii="Calibri" w:eastAsia="Times New Roman" w:hAnsi="Calibri" w:cs="Calibri"/>
                <w:color w:val="000000"/>
                <w:sz w:val="24"/>
                <w:szCs w:val="24"/>
              </w:rPr>
            </w:pPr>
            <w:r w:rsidRPr="000B438F">
              <w:rPr>
                <w:rFonts w:ascii="Calibri" w:eastAsia="Times New Roman" w:hAnsi="Calibri" w:cs="Calibri"/>
                <w:color w:val="000000"/>
                <w:sz w:val="24"/>
                <w:szCs w:val="24"/>
              </w:rPr>
              <w:t>MILL NECK CREEK HIGHWAY BRIDGE</w:t>
            </w:r>
          </w:p>
        </w:tc>
      </w:tr>
    </w:tbl>
    <w:p w:rsidR="00781A98" w:rsidRDefault="00781A98" w:rsidP="009B1C4A">
      <w:pPr>
        <w:pStyle w:val="ydp5eb00a91yiv3550824721msonormal"/>
        <w:spacing w:before="0" w:beforeAutospacing="0" w:after="0" w:afterAutospacing="0"/>
        <w:rPr>
          <w:rFonts w:ascii="Calibri" w:hAnsi="Calibri" w:cs="Calibri"/>
          <w:color w:val="26282A"/>
          <w:sz w:val="28"/>
          <w:szCs w:val="28"/>
        </w:rPr>
      </w:pPr>
    </w:p>
    <w:p w:rsidR="009B1C4A" w:rsidRDefault="009B1C4A" w:rsidP="009B1C4A">
      <w:pPr>
        <w:pStyle w:val="ydp5eb00a91yiv3550824721msonormal"/>
        <w:spacing w:before="0" w:beforeAutospacing="0" w:after="0" w:afterAutospacing="0"/>
        <w:rPr>
          <w:rFonts w:asciiTheme="minorHAnsi" w:hAnsiTheme="minorHAnsi" w:cstheme="minorHAnsi"/>
          <w:color w:val="222222"/>
          <w:sz w:val="28"/>
          <w:szCs w:val="28"/>
          <w:shd w:val="clear" w:color="auto" w:fill="FFFFFF"/>
        </w:rPr>
      </w:pPr>
      <w:r>
        <w:rPr>
          <w:rFonts w:ascii="Calibri" w:hAnsi="Calibri" w:cs="Calibri"/>
          <w:color w:val="26282A"/>
          <w:sz w:val="28"/>
          <w:szCs w:val="28"/>
        </w:rPr>
        <w:t xml:space="preserve">AVs in Divisions without bridges on this year’s Bridge priority list should first try to assist other Divisions. After good faith attempts at assistance, those AVs may </w:t>
      </w:r>
      <w:r w:rsidR="00D16A6E" w:rsidRPr="00D16A6E">
        <w:rPr>
          <w:rFonts w:asciiTheme="minorHAnsi" w:hAnsiTheme="minorHAnsi" w:cstheme="minorHAnsi"/>
          <w:color w:val="222222"/>
          <w:sz w:val="28"/>
          <w:szCs w:val="28"/>
          <w:shd w:val="clear" w:color="auto" w:fill="FFFFFF"/>
        </w:rPr>
        <w:t>check any bridge that is li</w:t>
      </w:r>
      <w:r w:rsidR="003773F4">
        <w:rPr>
          <w:rFonts w:asciiTheme="minorHAnsi" w:hAnsiTheme="minorHAnsi" w:cstheme="minorHAnsi"/>
          <w:color w:val="222222"/>
          <w:sz w:val="28"/>
          <w:szCs w:val="28"/>
          <w:shd w:val="clear" w:color="auto" w:fill="FFFFFF"/>
        </w:rPr>
        <w:t xml:space="preserve">sted in the AUX Bridge Database </w:t>
      </w:r>
      <w:r w:rsidR="00D16A6E" w:rsidRPr="00D16A6E">
        <w:rPr>
          <w:rFonts w:asciiTheme="minorHAnsi" w:hAnsiTheme="minorHAnsi" w:cstheme="minorHAnsi"/>
          <w:color w:val="222222"/>
          <w:sz w:val="28"/>
          <w:szCs w:val="28"/>
          <w:shd w:val="clear" w:color="auto" w:fill="FFFFFF"/>
        </w:rPr>
        <w:t>as having discrepancies.</w:t>
      </w:r>
      <w:r w:rsidR="003773F4">
        <w:rPr>
          <w:rFonts w:asciiTheme="minorHAnsi" w:hAnsiTheme="minorHAnsi" w:cstheme="minorHAnsi"/>
          <w:color w:val="222222"/>
          <w:sz w:val="28"/>
          <w:szCs w:val="28"/>
          <w:shd w:val="clear" w:color="auto" w:fill="FFFFFF"/>
        </w:rPr>
        <w:t xml:space="preserve"> The data can be accessed using your Member Number and your AUXDATA password. </w:t>
      </w:r>
      <w:r w:rsidR="003773F4" w:rsidRPr="003773F4">
        <w:rPr>
          <w:rFonts w:asciiTheme="minorHAnsi" w:hAnsiTheme="minorHAnsi" w:cstheme="minorHAnsi"/>
          <w:color w:val="222222"/>
          <w:sz w:val="28"/>
          <w:szCs w:val="28"/>
          <w:shd w:val="clear" w:color="auto" w:fill="FFFFFF"/>
        </w:rPr>
        <w:t>http://uscgaux1sr-aton.org/BridgeDB/Bridges</w:t>
      </w:r>
    </w:p>
    <w:p w:rsidR="00D16A6E" w:rsidRPr="00D16A6E" w:rsidRDefault="00D16A6E" w:rsidP="009B1C4A">
      <w:pPr>
        <w:pStyle w:val="ydp5eb00a91yiv3550824721msonormal"/>
        <w:spacing w:before="0" w:beforeAutospacing="0" w:after="0" w:afterAutospacing="0"/>
        <w:rPr>
          <w:rFonts w:asciiTheme="minorHAnsi" w:hAnsiTheme="minorHAnsi" w:cstheme="minorHAnsi"/>
          <w:color w:val="26282A"/>
          <w:sz w:val="28"/>
          <w:szCs w:val="28"/>
        </w:rPr>
      </w:pPr>
    </w:p>
    <w:p w:rsidR="009B1C4A" w:rsidRDefault="009B1C4A" w:rsidP="009B1C4A">
      <w:pPr>
        <w:pStyle w:val="ydp5eb00a91yiv3550824721msonormal"/>
        <w:spacing w:before="0" w:beforeAutospacing="0" w:after="0" w:afterAutospacing="0"/>
        <w:rPr>
          <w:rFonts w:ascii="Calibri" w:hAnsi="Calibri" w:cs="Calibri"/>
          <w:color w:val="26282A"/>
          <w:sz w:val="28"/>
          <w:szCs w:val="28"/>
        </w:rPr>
      </w:pPr>
      <w:r w:rsidRPr="004C77D7">
        <w:rPr>
          <w:rFonts w:ascii="Calibri" w:hAnsi="Calibri" w:cs="Calibri"/>
          <w:color w:val="26282A"/>
          <w:sz w:val="28"/>
          <w:szCs w:val="28"/>
        </w:rPr>
        <w:t xml:space="preserve">If you want to help in the effort, </w:t>
      </w:r>
      <w:r>
        <w:rPr>
          <w:rFonts w:ascii="Calibri" w:hAnsi="Calibri" w:cs="Calibri"/>
          <w:color w:val="26282A"/>
          <w:sz w:val="28"/>
          <w:szCs w:val="28"/>
        </w:rPr>
        <w:t>contact</w:t>
      </w:r>
      <w:r w:rsidRPr="004C77D7">
        <w:rPr>
          <w:rFonts w:ascii="Calibri" w:hAnsi="Calibri" w:cs="Calibri"/>
          <w:color w:val="26282A"/>
          <w:sz w:val="28"/>
          <w:szCs w:val="28"/>
        </w:rPr>
        <w:t xml:space="preserve"> your own SO-NS and</w:t>
      </w:r>
      <w:r>
        <w:rPr>
          <w:rFonts w:ascii="Calibri" w:hAnsi="Calibri" w:cs="Calibri"/>
          <w:color w:val="26282A"/>
          <w:sz w:val="28"/>
          <w:szCs w:val="28"/>
        </w:rPr>
        <w:t>, as applicable,</w:t>
      </w:r>
      <w:r w:rsidRPr="004C77D7">
        <w:rPr>
          <w:rFonts w:ascii="Calibri" w:hAnsi="Calibri" w:cs="Calibri"/>
          <w:color w:val="26282A"/>
          <w:sz w:val="28"/>
          <w:szCs w:val="28"/>
        </w:rPr>
        <w:t xml:space="preserve"> the SO-NS of the Division </w:t>
      </w:r>
      <w:r>
        <w:rPr>
          <w:rFonts w:ascii="Calibri" w:hAnsi="Calibri" w:cs="Calibri"/>
          <w:color w:val="26282A"/>
          <w:sz w:val="28"/>
          <w:szCs w:val="28"/>
        </w:rPr>
        <w:t>with</w:t>
      </w:r>
      <w:r w:rsidRPr="004C77D7">
        <w:rPr>
          <w:rFonts w:ascii="Calibri" w:hAnsi="Calibri" w:cs="Calibri"/>
          <w:color w:val="26282A"/>
          <w:sz w:val="28"/>
          <w:szCs w:val="28"/>
        </w:rPr>
        <w:t xml:space="preserve"> bridges on the priority list</w:t>
      </w:r>
      <w:r>
        <w:rPr>
          <w:rFonts w:ascii="Calibri" w:hAnsi="Calibri" w:cs="Calibri"/>
          <w:color w:val="26282A"/>
          <w:sz w:val="28"/>
          <w:szCs w:val="28"/>
        </w:rPr>
        <w:t xml:space="preserve"> </w:t>
      </w:r>
      <w:r w:rsidRPr="004C77D7">
        <w:rPr>
          <w:rFonts w:ascii="Calibri" w:hAnsi="Calibri" w:cs="Calibri"/>
          <w:color w:val="26282A"/>
          <w:sz w:val="28"/>
          <w:szCs w:val="28"/>
        </w:rPr>
        <w:t xml:space="preserve">and </w:t>
      </w:r>
      <w:r>
        <w:rPr>
          <w:rFonts w:ascii="Calibri" w:hAnsi="Calibri" w:cs="Calibri"/>
          <w:color w:val="26282A"/>
          <w:sz w:val="28"/>
          <w:szCs w:val="28"/>
        </w:rPr>
        <w:t>have the SO-NS</w:t>
      </w:r>
      <w:r w:rsidRPr="004C77D7">
        <w:rPr>
          <w:rFonts w:ascii="Calibri" w:hAnsi="Calibri" w:cs="Calibri"/>
          <w:color w:val="26282A"/>
          <w:sz w:val="28"/>
          <w:szCs w:val="28"/>
        </w:rPr>
        <w:t xml:space="preserve"> contact Chris Howe, ADSO-NS-Bridges</w:t>
      </w:r>
      <w:r>
        <w:rPr>
          <w:rFonts w:ascii="Calibri" w:hAnsi="Calibri" w:cs="Calibri"/>
          <w:color w:val="26282A"/>
          <w:sz w:val="28"/>
          <w:szCs w:val="28"/>
        </w:rPr>
        <w:t>.</w:t>
      </w:r>
      <w:r w:rsidRPr="004C77D7">
        <w:rPr>
          <w:rFonts w:ascii="Calibri" w:hAnsi="Calibri" w:cs="Calibri"/>
          <w:color w:val="26282A"/>
          <w:sz w:val="28"/>
          <w:szCs w:val="28"/>
        </w:rPr>
        <w:t xml:space="preserve"> </w:t>
      </w:r>
      <w:r>
        <w:rPr>
          <w:rFonts w:ascii="Calibri" w:hAnsi="Calibri" w:cs="Calibri"/>
          <w:color w:val="26282A"/>
          <w:sz w:val="28"/>
          <w:szCs w:val="28"/>
        </w:rPr>
        <w:t>She will add</w:t>
      </w:r>
      <w:r w:rsidRPr="004C77D7">
        <w:rPr>
          <w:rFonts w:ascii="Calibri" w:hAnsi="Calibri" w:cs="Calibri"/>
          <w:color w:val="26282A"/>
          <w:sz w:val="28"/>
          <w:szCs w:val="28"/>
        </w:rPr>
        <w:t xml:space="preserve"> your name to the Auxiliary Bridge Database as “adopting” one or more bridges</w:t>
      </w:r>
      <w:r>
        <w:rPr>
          <w:rFonts w:ascii="Calibri" w:hAnsi="Calibri" w:cs="Calibri"/>
          <w:color w:val="26282A"/>
          <w:sz w:val="28"/>
          <w:szCs w:val="28"/>
        </w:rPr>
        <w:t xml:space="preserve"> for this year so our efforts are better coordinated across the entire District.</w:t>
      </w:r>
    </w:p>
    <w:p w:rsidR="009B1C4A" w:rsidRDefault="009B1C4A" w:rsidP="009B1C4A">
      <w:pPr>
        <w:pStyle w:val="ydp5eb00a91yiv3550824721msonormal"/>
        <w:spacing w:before="0" w:beforeAutospacing="0" w:after="0" w:afterAutospacing="0"/>
        <w:rPr>
          <w:rFonts w:ascii="Calibri" w:hAnsi="Calibri" w:cs="Calibri"/>
          <w:color w:val="26282A"/>
          <w:sz w:val="28"/>
          <w:szCs w:val="28"/>
        </w:rPr>
      </w:pPr>
    </w:p>
    <w:p w:rsidR="009B1C4A" w:rsidRPr="004C77D7" w:rsidRDefault="009B1C4A" w:rsidP="009B1C4A">
      <w:pPr>
        <w:pStyle w:val="ydp5eb00a91yiv3550824721msonormal"/>
        <w:spacing w:before="0" w:beforeAutospacing="0" w:after="0" w:afterAutospacing="0"/>
        <w:rPr>
          <w:rFonts w:ascii="Calibri" w:hAnsi="Calibri" w:cs="Calibri"/>
          <w:color w:val="26282A"/>
          <w:sz w:val="28"/>
          <w:szCs w:val="28"/>
        </w:rPr>
      </w:pPr>
      <w:r w:rsidRPr="004C77D7">
        <w:rPr>
          <w:rFonts w:ascii="Calibri" w:hAnsi="Calibri" w:cs="Calibri"/>
          <w:color w:val="26282A"/>
          <w:sz w:val="28"/>
          <w:szCs w:val="28"/>
        </w:rPr>
        <w:t xml:space="preserve">The </w:t>
      </w:r>
      <w:r>
        <w:rPr>
          <w:rFonts w:ascii="Calibri" w:hAnsi="Calibri" w:cs="Calibri"/>
          <w:color w:val="26282A"/>
          <w:sz w:val="28"/>
          <w:szCs w:val="28"/>
        </w:rPr>
        <w:t>Auxiliary</w:t>
      </w:r>
      <w:r w:rsidRPr="004C77D7">
        <w:rPr>
          <w:rFonts w:ascii="Calibri" w:hAnsi="Calibri" w:cs="Calibri"/>
          <w:color w:val="26282A"/>
          <w:sz w:val="28"/>
          <w:szCs w:val="28"/>
        </w:rPr>
        <w:t xml:space="preserve"> Bridge Database </w:t>
      </w:r>
      <w:r>
        <w:rPr>
          <w:rFonts w:ascii="Calibri" w:hAnsi="Calibri" w:cs="Calibri"/>
          <w:color w:val="26282A"/>
          <w:sz w:val="28"/>
          <w:szCs w:val="28"/>
        </w:rPr>
        <w:t xml:space="preserve">can be accessed from the D1SR NS website; the database </w:t>
      </w:r>
      <w:r w:rsidRPr="004C77D7">
        <w:rPr>
          <w:rFonts w:ascii="Calibri" w:hAnsi="Calibri" w:cs="Calibri"/>
          <w:color w:val="26282A"/>
          <w:sz w:val="28"/>
          <w:szCs w:val="28"/>
        </w:rPr>
        <w:t>itself is undergoing</w:t>
      </w:r>
      <w:r>
        <w:rPr>
          <w:rFonts w:ascii="Calibri" w:hAnsi="Calibri" w:cs="Calibri"/>
          <w:color w:val="26282A"/>
          <w:sz w:val="28"/>
          <w:szCs w:val="28"/>
        </w:rPr>
        <w:t xml:space="preserve"> </w:t>
      </w:r>
      <w:r w:rsidRPr="004C77D7">
        <w:rPr>
          <w:rFonts w:ascii="Calibri" w:hAnsi="Calibri" w:cs="Calibri"/>
          <w:color w:val="26282A"/>
          <w:sz w:val="28"/>
          <w:szCs w:val="28"/>
        </w:rPr>
        <w:t>improvement.</w:t>
      </w:r>
      <w:r>
        <w:rPr>
          <w:rFonts w:ascii="Calibri" w:hAnsi="Calibri" w:cs="Calibri"/>
          <w:color w:val="26282A"/>
          <w:sz w:val="28"/>
          <w:szCs w:val="28"/>
        </w:rPr>
        <w:t xml:space="preserve"> Upon request,</w:t>
      </w:r>
      <w:r w:rsidRPr="004C77D7">
        <w:rPr>
          <w:rFonts w:ascii="Calibri" w:hAnsi="Calibri" w:cs="Calibri"/>
          <w:color w:val="26282A"/>
          <w:sz w:val="28"/>
          <w:szCs w:val="28"/>
        </w:rPr>
        <w:t xml:space="preserve"> ADSO-NS-Bridges will organize training sessions for checking </w:t>
      </w:r>
      <w:r>
        <w:rPr>
          <w:rFonts w:ascii="Calibri" w:hAnsi="Calibri" w:cs="Calibri"/>
          <w:color w:val="26282A"/>
          <w:sz w:val="28"/>
          <w:szCs w:val="28"/>
        </w:rPr>
        <w:t xml:space="preserve">and reporting on </w:t>
      </w:r>
      <w:r w:rsidRPr="004C77D7">
        <w:rPr>
          <w:rFonts w:ascii="Calibri" w:hAnsi="Calibri" w:cs="Calibri"/>
          <w:color w:val="26282A"/>
          <w:sz w:val="28"/>
          <w:szCs w:val="28"/>
        </w:rPr>
        <w:t>bridge</w:t>
      </w:r>
      <w:r>
        <w:rPr>
          <w:rFonts w:ascii="Calibri" w:hAnsi="Calibri" w:cs="Calibri"/>
          <w:color w:val="26282A"/>
          <w:sz w:val="28"/>
          <w:szCs w:val="28"/>
        </w:rPr>
        <w:t>s.</w:t>
      </w:r>
    </w:p>
    <w:p w:rsidR="00001AE2" w:rsidRDefault="00001AE2" w:rsidP="00001AE2">
      <w:pPr>
        <w:shd w:val="clear" w:color="auto" w:fill="FFFFFF"/>
        <w:spacing w:after="0" w:line="240" w:lineRule="auto"/>
        <w:rPr>
          <w:rFonts w:ascii="Verdana" w:eastAsia="Times New Roman" w:hAnsi="Verdana" w:cs="Times New Roman"/>
          <w:color w:val="222222"/>
          <w:sz w:val="20"/>
          <w:szCs w:val="20"/>
        </w:rPr>
      </w:pPr>
    </w:p>
    <w:p w:rsidR="00823B73" w:rsidRDefault="00823B73" w:rsidP="00001AE2">
      <w:pPr>
        <w:shd w:val="clear" w:color="auto" w:fill="FFFFFF"/>
        <w:spacing w:after="0" w:line="240" w:lineRule="auto"/>
        <w:rPr>
          <w:rFonts w:ascii="Verdana" w:eastAsia="Times New Roman" w:hAnsi="Verdana" w:cs="Times New Roman"/>
          <w:color w:val="222222"/>
          <w:sz w:val="20"/>
          <w:szCs w:val="20"/>
        </w:rPr>
      </w:pPr>
    </w:p>
    <w:p w:rsidR="00001AE2" w:rsidRDefault="00001AE2" w:rsidP="00001AE2">
      <w:pPr>
        <w:rPr>
          <w:b/>
          <w:sz w:val="28"/>
          <w:szCs w:val="28"/>
        </w:rPr>
      </w:pPr>
      <w:r w:rsidRPr="00462F7B">
        <w:rPr>
          <w:b/>
          <w:sz w:val="28"/>
          <w:szCs w:val="28"/>
        </w:rPr>
        <w:t>CHART updating</w:t>
      </w:r>
    </w:p>
    <w:p w:rsidR="00001AE2" w:rsidRPr="004C2C9D" w:rsidRDefault="00001AE2" w:rsidP="00001AE2">
      <w:pPr>
        <w:rPr>
          <w:rFonts w:eastAsia="Times New Roman" w:cstheme="minorHAnsi"/>
          <w:color w:val="222222"/>
        </w:rPr>
      </w:pPr>
      <w:r w:rsidRPr="004C2C9D">
        <w:rPr>
          <w:rFonts w:eastAsia="Times New Roman" w:cstheme="minorHAnsi"/>
          <w:color w:val="222222"/>
        </w:rPr>
        <w:t>For AVs or other members interested in training to report chart updates to NOAA, there is a lot of good information available online on a) the National Navigation Systems website, and b) the AUX-06 C-school website under "Required Materials." D1SR training may be offered if there is enough interest. </w:t>
      </w:r>
    </w:p>
    <w:p w:rsidR="00001AE2" w:rsidRDefault="00001AE2" w:rsidP="00001AE2">
      <w:pPr>
        <w:shd w:val="clear" w:color="auto" w:fill="FFFFFF"/>
        <w:spacing w:after="0" w:line="240" w:lineRule="auto"/>
        <w:rPr>
          <w:rFonts w:ascii="Verdana" w:eastAsia="Times New Roman" w:hAnsi="Verdana" w:cs="Times New Roman"/>
          <w:color w:val="222222"/>
          <w:sz w:val="20"/>
          <w:szCs w:val="20"/>
        </w:rPr>
      </w:pPr>
    </w:p>
    <w:p w:rsidR="00F36FC2" w:rsidRDefault="00F36FC2" w:rsidP="00F36FC2">
      <w:pPr>
        <w:shd w:val="clear" w:color="auto" w:fill="FFFFFF"/>
        <w:spacing w:after="0" w:line="240" w:lineRule="auto"/>
        <w:rPr>
          <w:rFonts w:eastAsia="Times New Roman" w:cstheme="minorHAnsi"/>
          <w:b/>
          <w:color w:val="222222"/>
          <w:sz w:val="28"/>
          <w:szCs w:val="28"/>
        </w:rPr>
      </w:pPr>
      <w:r w:rsidRPr="00BC0CB3">
        <w:rPr>
          <w:rFonts w:eastAsia="Times New Roman" w:cstheme="minorHAnsi"/>
          <w:b/>
          <w:color w:val="222222"/>
          <w:sz w:val="28"/>
          <w:szCs w:val="28"/>
        </w:rPr>
        <w:t>SAFETY first</w:t>
      </w:r>
    </w:p>
    <w:p w:rsidR="00F36FC2" w:rsidRDefault="00F36FC2" w:rsidP="00F36FC2">
      <w:pPr>
        <w:shd w:val="clear" w:color="auto" w:fill="FFFFFF"/>
        <w:spacing w:after="0" w:line="240" w:lineRule="auto"/>
        <w:rPr>
          <w:rFonts w:eastAsia="Times New Roman" w:cstheme="minorHAnsi"/>
          <w:b/>
          <w:color w:val="222222"/>
          <w:sz w:val="28"/>
          <w:szCs w:val="28"/>
        </w:rPr>
      </w:pPr>
    </w:p>
    <w:p w:rsidR="004C2C9D" w:rsidRPr="004C2C9D" w:rsidRDefault="004C2C9D" w:rsidP="004C2C9D">
      <w:pPr>
        <w:shd w:val="clear" w:color="auto" w:fill="FFFFFF"/>
        <w:spacing w:line="253" w:lineRule="atLeast"/>
        <w:rPr>
          <w:rFonts w:ascii="Calibri" w:eastAsia="Times New Roman" w:hAnsi="Calibri" w:cs="Calibri"/>
          <w:color w:val="222222"/>
        </w:rPr>
      </w:pPr>
      <w:r w:rsidRPr="004C2C9D">
        <w:rPr>
          <w:rFonts w:ascii="Calibri" w:eastAsia="Times New Roman" w:hAnsi="Calibri" w:cs="Calibri"/>
          <w:color w:val="222222"/>
        </w:rPr>
        <w:t>Accidents happen at the most inopportune moments. You can be in very serious trouble if you are alone. This is especially true at night. Boat patrols are under written orders and automatically require at least two people. Use the same rational for ALL missions, not just missions for which written orders have been issued. Within NS, the missions a</w:t>
      </w:r>
      <w:r>
        <w:rPr>
          <w:rFonts w:ascii="Calibri" w:eastAsia="Times New Roman" w:hAnsi="Calibri" w:cs="Calibri"/>
          <w:color w:val="222222"/>
        </w:rPr>
        <w:t xml:space="preserve">re PATON, Bridge and Chart. </w:t>
      </w:r>
    </w:p>
    <w:p w:rsidR="004C2C9D" w:rsidRPr="004C2C9D" w:rsidRDefault="004C2C9D" w:rsidP="004C2C9D">
      <w:pPr>
        <w:shd w:val="clear" w:color="auto" w:fill="FFFFFF"/>
        <w:spacing w:line="253" w:lineRule="atLeast"/>
        <w:rPr>
          <w:rFonts w:ascii="Calibri" w:eastAsia="Times New Roman" w:hAnsi="Calibri" w:cs="Calibri"/>
          <w:color w:val="222222"/>
        </w:rPr>
      </w:pPr>
      <w:r w:rsidRPr="004C2C9D">
        <w:rPr>
          <w:rFonts w:ascii="Calibri" w:eastAsia="Times New Roman" w:hAnsi="Calibri" w:cs="Calibri"/>
          <w:color w:val="222222"/>
        </w:rPr>
        <w:t>Every mission involves some sort of Risk. The important thing is that the Gain out-weighs the Risk. Going out at night without a partner is one exampl</w:t>
      </w:r>
      <w:r>
        <w:rPr>
          <w:rFonts w:ascii="Calibri" w:eastAsia="Times New Roman" w:hAnsi="Calibri" w:cs="Calibri"/>
          <w:color w:val="222222"/>
        </w:rPr>
        <w:t>e of Risk out-weighing Gain.</w:t>
      </w:r>
      <w:r w:rsidRPr="004C2C9D">
        <w:rPr>
          <w:rFonts w:ascii="Calibri" w:eastAsia="Times New Roman" w:hAnsi="Calibri" w:cs="Calibri"/>
          <w:color w:val="222222"/>
        </w:rPr>
        <w:t xml:space="preserve"> That said, Risk Management is always </w:t>
      </w:r>
      <w:r>
        <w:rPr>
          <w:rFonts w:ascii="Calibri" w:eastAsia="Times New Roman" w:hAnsi="Calibri" w:cs="Calibri"/>
          <w:color w:val="222222"/>
        </w:rPr>
        <w:t xml:space="preserve">required for every mission. </w:t>
      </w:r>
    </w:p>
    <w:p w:rsidR="004C2C9D" w:rsidRPr="004C2C9D" w:rsidRDefault="00DF1777" w:rsidP="004C2C9D">
      <w:pPr>
        <w:shd w:val="clear" w:color="auto" w:fill="FFFFFF"/>
        <w:spacing w:line="253" w:lineRule="atLeast"/>
        <w:rPr>
          <w:rFonts w:ascii="Calibri" w:eastAsia="Times New Roman" w:hAnsi="Calibri" w:cs="Calibri"/>
          <w:color w:val="222222"/>
        </w:rPr>
      </w:pPr>
      <w:r>
        <w:rPr>
          <w:rFonts w:ascii="Calibri" w:eastAsia="Times New Roman" w:hAnsi="Calibri" w:cs="Calibri"/>
          <w:color w:val="222222"/>
        </w:rPr>
        <w:t>P</w:t>
      </w:r>
      <w:r w:rsidR="004C2C9D" w:rsidRPr="004C2C9D">
        <w:rPr>
          <w:rFonts w:ascii="Calibri" w:eastAsia="Times New Roman" w:hAnsi="Calibri" w:cs="Calibri"/>
          <w:color w:val="222222"/>
        </w:rPr>
        <w:t>rotect yourself, and those with you. Contact at least one of your officers prior to performing ANY mission</w:t>
      </w:r>
      <w:r>
        <w:rPr>
          <w:rFonts w:ascii="Calibri" w:eastAsia="Times New Roman" w:hAnsi="Calibri" w:cs="Calibri"/>
          <w:color w:val="222222"/>
        </w:rPr>
        <w:t xml:space="preserve"> and again at the completion of the mission</w:t>
      </w:r>
      <w:r w:rsidR="004C2C9D" w:rsidRPr="004C2C9D">
        <w:rPr>
          <w:rFonts w:ascii="Calibri" w:eastAsia="Times New Roman" w:hAnsi="Calibri" w:cs="Calibri"/>
          <w:color w:val="222222"/>
        </w:rPr>
        <w:t>. This can be done by email, text or voice. Email and text are better since you will have a record, if it should ever be needed. This officer could be your FC, VFC or FSO-NS. Keep their numbers handy in your phone. Again, this contact protects you and your partner.</w:t>
      </w:r>
    </w:p>
    <w:p w:rsidR="004C2C9D" w:rsidRDefault="004C2C9D" w:rsidP="004C2C9D">
      <w:pPr>
        <w:shd w:val="clear" w:color="auto" w:fill="FFFFFF"/>
        <w:spacing w:line="253" w:lineRule="atLeast"/>
        <w:rPr>
          <w:rFonts w:ascii="Calibri" w:eastAsia="Times New Roman" w:hAnsi="Calibri" w:cs="Calibri"/>
          <w:color w:val="222222"/>
        </w:rPr>
      </w:pPr>
      <w:r w:rsidRPr="004C2C9D">
        <w:rPr>
          <w:rFonts w:ascii="Calibri" w:eastAsia="Times New Roman" w:hAnsi="Calibri" w:cs="Calibri"/>
          <w:color w:val="222222"/>
        </w:rPr>
        <w:lastRenderedPageBreak/>
        <w:t>Beside safety, having a partner provides a training opportunity. There are tr</w:t>
      </w:r>
      <w:r>
        <w:rPr>
          <w:rFonts w:ascii="Calibri" w:eastAsia="Times New Roman" w:hAnsi="Calibri" w:cs="Calibri"/>
          <w:color w:val="222222"/>
        </w:rPr>
        <w:t>icks to every trade. Don’t hoard your techniques.</w:t>
      </w:r>
    </w:p>
    <w:p w:rsidR="00CB7B14" w:rsidRPr="004C2C9D" w:rsidRDefault="00CB7B14" w:rsidP="004C2C9D">
      <w:pPr>
        <w:shd w:val="clear" w:color="auto" w:fill="FFFFFF"/>
        <w:spacing w:line="253" w:lineRule="atLeast"/>
        <w:rPr>
          <w:rFonts w:ascii="Calibri" w:eastAsia="Times New Roman" w:hAnsi="Calibri" w:cs="Calibri"/>
          <w:color w:val="222222"/>
        </w:rPr>
      </w:pPr>
    </w:p>
    <w:p w:rsidR="00570175" w:rsidRPr="00570175" w:rsidRDefault="00570175" w:rsidP="00570175">
      <w:pPr>
        <w:shd w:val="clear" w:color="auto" w:fill="FFFFFF"/>
        <w:spacing w:after="0" w:line="240" w:lineRule="auto"/>
        <w:rPr>
          <w:rFonts w:ascii="Times New Roman" w:eastAsia="Times New Roman" w:hAnsi="Times New Roman" w:cs="Times New Roman"/>
          <w:color w:val="222222"/>
          <w:sz w:val="24"/>
          <w:szCs w:val="24"/>
        </w:rPr>
      </w:pPr>
      <w:r>
        <w:rPr>
          <w:rFonts w:ascii="Trebuchet MS" w:eastAsia="Times New Roman" w:hAnsi="Trebuchet MS" w:cs="Times New Roman"/>
          <w:color w:val="222222"/>
          <w:sz w:val="24"/>
          <w:szCs w:val="24"/>
        </w:rPr>
        <w:t>Excerpt from</w:t>
      </w:r>
      <w:r w:rsidRPr="00570175">
        <w:rPr>
          <w:rFonts w:ascii="Trebuchet MS" w:eastAsia="Times New Roman" w:hAnsi="Trebuchet MS" w:cs="Times New Roman"/>
          <w:color w:val="222222"/>
          <w:sz w:val="24"/>
          <w:szCs w:val="24"/>
        </w:rPr>
        <w:t xml:space="preserve"> the document titled "</w:t>
      </w:r>
      <w:r w:rsidRPr="00570175">
        <w:rPr>
          <w:rFonts w:ascii="Trebuchet MS" w:eastAsia="Times New Roman" w:hAnsi="Trebuchet MS" w:cs="Times New Roman"/>
          <w:b/>
          <w:color w:val="222222"/>
          <w:sz w:val="24"/>
          <w:szCs w:val="24"/>
        </w:rPr>
        <w:t>Update 7 - Novel Coronavirus (COVID-19)</w:t>
      </w:r>
      <w:r>
        <w:rPr>
          <w:rFonts w:ascii="Trebuchet MS" w:eastAsia="Times New Roman" w:hAnsi="Trebuchet MS" w:cs="Times New Roman"/>
          <w:color w:val="222222"/>
          <w:sz w:val="24"/>
          <w:szCs w:val="24"/>
        </w:rPr>
        <w:t xml:space="preserve"> dated 4/7/2021</w:t>
      </w:r>
    </w:p>
    <w:p w:rsidR="00570175" w:rsidRPr="00570175" w:rsidRDefault="00570175" w:rsidP="00570175">
      <w:pPr>
        <w:shd w:val="clear" w:color="auto" w:fill="FFFFFF"/>
        <w:spacing w:after="0" w:line="240" w:lineRule="auto"/>
        <w:rPr>
          <w:rFonts w:ascii="Times New Roman" w:eastAsia="Times New Roman" w:hAnsi="Times New Roman" w:cs="Times New Roman"/>
          <w:color w:val="222222"/>
          <w:sz w:val="24"/>
          <w:szCs w:val="24"/>
        </w:rPr>
      </w:pPr>
      <w:r w:rsidRPr="00570175">
        <w:rPr>
          <w:rFonts w:ascii="Trebuchet MS" w:eastAsia="Times New Roman" w:hAnsi="Trebuchet MS" w:cs="Times New Roman"/>
          <w:color w:val="222222"/>
          <w:sz w:val="24"/>
          <w:szCs w:val="24"/>
        </w:rPr>
        <w:t> </w:t>
      </w:r>
    </w:p>
    <w:p w:rsidR="00570175" w:rsidRPr="00570175" w:rsidRDefault="00CB7B14" w:rsidP="00570175">
      <w:pPr>
        <w:shd w:val="clear" w:color="auto" w:fill="FFFFFF"/>
        <w:spacing w:after="0" w:line="240" w:lineRule="auto"/>
        <w:rPr>
          <w:rFonts w:ascii="Times New Roman" w:eastAsia="Times New Roman" w:hAnsi="Times New Roman" w:cs="Times New Roman"/>
          <w:color w:val="222222"/>
          <w:sz w:val="24"/>
          <w:szCs w:val="24"/>
        </w:rPr>
      </w:pPr>
      <w:r>
        <w:rPr>
          <w:rFonts w:ascii="Trebuchet MS" w:eastAsia="Times New Roman" w:hAnsi="Trebuchet MS" w:cs="Times New Roman"/>
          <w:color w:val="222222"/>
          <w:sz w:val="24"/>
          <w:szCs w:val="24"/>
        </w:rPr>
        <w:t>Members shall</w:t>
      </w:r>
      <w:r w:rsidR="00570175" w:rsidRPr="00570175">
        <w:rPr>
          <w:rFonts w:ascii="Trebuchet MS" w:eastAsia="Times New Roman" w:hAnsi="Trebuchet MS" w:cs="Times New Roman"/>
          <w:color w:val="222222"/>
          <w:sz w:val="24"/>
          <w:szCs w:val="24"/>
        </w:rPr>
        <w:t>: "Prior to any activity outside the home, Auxiliarists shall assess their personal ability to undertake the activity. This assessment will include the availability of proper personal protective equipment (PPE), their health history, the health of those in their household, the health of others they may be interacting with, and the overall risk vs gain of the activity."  In addition all members must abide by local conditions and restrictions put in place by governmental agencies and local Departments of Health.</w:t>
      </w:r>
    </w:p>
    <w:p w:rsidR="00570175" w:rsidRPr="00570175" w:rsidRDefault="00570175" w:rsidP="00570175">
      <w:pPr>
        <w:shd w:val="clear" w:color="auto" w:fill="FFFFFF"/>
        <w:spacing w:after="0" w:line="240" w:lineRule="auto"/>
        <w:rPr>
          <w:rFonts w:ascii="Times New Roman" w:eastAsia="Times New Roman" w:hAnsi="Times New Roman" w:cs="Times New Roman"/>
          <w:color w:val="222222"/>
          <w:sz w:val="24"/>
          <w:szCs w:val="24"/>
        </w:rPr>
      </w:pPr>
      <w:r w:rsidRPr="00570175">
        <w:rPr>
          <w:rFonts w:ascii="Trebuchet MS" w:eastAsia="Times New Roman" w:hAnsi="Trebuchet MS" w:cs="Times New Roman"/>
          <w:color w:val="222222"/>
          <w:sz w:val="24"/>
          <w:szCs w:val="24"/>
        </w:rPr>
        <w:t> </w:t>
      </w:r>
    </w:p>
    <w:p w:rsidR="00CB7B14" w:rsidRDefault="00570175" w:rsidP="00570175">
      <w:pPr>
        <w:shd w:val="clear" w:color="auto" w:fill="FFFFFF"/>
        <w:spacing w:after="0" w:line="240" w:lineRule="auto"/>
        <w:rPr>
          <w:rFonts w:ascii="Trebuchet MS" w:eastAsia="Times New Roman" w:hAnsi="Trebuchet MS" w:cs="Times New Roman"/>
          <w:color w:val="222222"/>
          <w:sz w:val="24"/>
          <w:szCs w:val="24"/>
        </w:rPr>
      </w:pPr>
      <w:r w:rsidRPr="00570175">
        <w:rPr>
          <w:rFonts w:ascii="Trebuchet MS" w:eastAsia="Times New Roman" w:hAnsi="Trebuchet MS" w:cs="Times New Roman"/>
          <w:color w:val="222222"/>
          <w:sz w:val="24"/>
          <w:szCs w:val="24"/>
        </w:rPr>
        <w:t xml:space="preserve">The </w:t>
      </w:r>
      <w:r w:rsidRPr="00570175">
        <w:rPr>
          <w:rFonts w:ascii="Trebuchet MS" w:eastAsia="Times New Roman" w:hAnsi="Trebuchet MS" w:cs="Times New Roman"/>
          <w:b/>
          <w:color w:val="222222"/>
          <w:sz w:val="24"/>
          <w:szCs w:val="24"/>
        </w:rPr>
        <w:t>Mission Request Form</w:t>
      </w:r>
      <w:r w:rsidRPr="00570175">
        <w:rPr>
          <w:rFonts w:ascii="Trebuchet MS" w:eastAsia="Times New Roman" w:hAnsi="Trebuchet MS" w:cs="Times New Roman"/>
          <w:color w:val="222222"/>
          <w:sz w:val="24"/>
          <w:szCs w:val="24"/>
        </w:rPr>
        <w:t xml:space="preserve">" on the District website will still be utilized.  Members must complete the form, PRIOR, to performing the mission.  </w:t>
      </w:r>
    </w:p>
    <w:p w:rsidR="00DF1777" w:rsidRDefault="00DF1777" w:rsidP="00570175">
      <w:pPr>
        <w:shd w:val="clear" w:color="auto" w:fill="FFFFFF"/>
        <w:spacing w:after="0" w:line="240" w:lineRule="auto"/>
        <w:rPr>
          <w:rFonts w:ascii="Trebuchet MS" w:eastAsia="Times New Roman" w:hAnsi="Trebuchet MS" w:cs="Times New Roman"/>
          <w:color w:val="222222"/>
          <w:sz w:val="24"/>
          <w:szCs w:val="24"/>
        </w:rPr>
      </w:pPr>
    </w:p>
    <w:p w:rsidR="00570175" w:rsidRPr="00570175" w:rsidRDefault="00570175" w:rsidP="00570175">
      <w:pPr>
        <w:shd w:val="clear" w:color="auto" w:fill="FFFFFF"/>
        <w:spacing w:after="0" w:line="240" w:lineRule="auto"/>
        <w:rPr>
          <w:rFonts w:ascii="Times New Roman" w:eastAsia="Times New Roman" w:hAnsi="Times New Roman" w:cs="Times New Roman"/>
          <w:color w:val="222222"/>
          <w:sz w:val="24"/>
          <w:szCs w:val="24"/>
        </w:rPr>
      </w:pPr>
      <w:r w:rsidRPr="00570175">
        <w:rPr>
          <w:rFonts w:ascii="Trebuchet MS" w:eastAsia="Times New Roman" w:hAnsi="Trebuchet MS" w:cs="Times New Roman"/>
          <w:color w:val="222222"/>
          <w:sz w:val="24"/>
          <w:szCs w:val="24"/>
        </w:rPr>
        <w:t xml:space="preserve">In addition the electronic </w:t>
      </w:r>
      <w:r w:rsidRPr="00570175">
        <w:rPr>
          <w:rFonts w:ascii="Trebuchet MS" w:eastAsia="Times New Roman" w:hAnsi="Trebuchet MS" w:cs="Times New Roman"/>
          <w:b/>
          <w:color w:val="222222"/>
          <w:sz w:val="24"/>
          <w:szCs w:val="24"/>
        </w:rPr>
        <w:t>form 7101</w:t>
      </w:r>
      <w:r w:rsidRPr="00570175">
        <w:rPr>
          <w:rFonts w:ascii="Trebuchet MS" w:eastAsia="Times New Roman" w:hAnsi="Trebuchet MS" w:cs="Times New Roman"/>
          <w:color w:val="222222"/>
          <w:sz w:val="24"/>
          <w:szCs w:val="24"/>
        </w:rPr>
        <w:t xml:space="preserve"> "Auxiliary Covid-19 High Risk Assessment Form" must be completed as well.  This form is completed once, and after that ONLY if there is a change in any information.</w:t>
      </w:r>
    </w:p>
    <w:p w:rsidR="00F36FC2" w:rsidRDefault="00F36FC2" w:rsidP="00F36FC2"/>
    <w:p w:rsidR="001A0748" w:rsidRPr="009949C3" w:rsidRDefault="001A0748" w:rsidP="001A0748">
      <w:pPr>
        <w:shd w:val="clear" w:color="auto" w:fill="FFFFFF"/>
        <w:spacing w:after="0" w:line="240" w:lineRule="auto"/>
        <w:rPr>
          <w:rFonts w:ascii="Arial" w:eastAsia="Times New Roman" w:hAnsi="Arial" w:cs="Arial"/>
          <w:b/>
          <w:color w:val="222222"/>
          <w:sz w:val="24"/>
          <w:szCs w:val="24"/>
        </w:rPr>
      </w:pPr>
      <w:r w:rsidRPr="009949C3">
        <w:rPr>
          <w:rFonts w:ascii="Arial" w:eastAsia="Times New Roman" w:hAnsi="Arial" w:cs="Arial"/>
          <w:b/>
          <w:color w:val="222222"/>
          <w:sz w:val="24"/>
          <w:szCs w:val="24"/>
        </w:rPr>
        <w:t>Reminder</w:t>
      </w:r>
    </w:p>
    <w:p w:rsidR="001A0748" w:rsidRPr="009949C3" w:rsidRDefault="001A0748" w:rsidP="001A0748">
      <w:pPr>
        <w:shd w:val="clear" w:color="auto" w:fill="FFFFFF"/>
        <w:spacing w:after="0" w:line="240" w:lineRule="auto"/>
        <w:rPr>
          <w:rFonts w:ascii="Arial" w:eastAsia="Times New Roman" w:hAnsi="Arial" w:cs="Arial"/>
          <w:color w:val="222222"/>
          <w:sz w:val="24"/>
          <w:szCs w:val="24"/>
        </w:rPr>
      </w:pPr>
      <w:r w:rsidRPr="009949C3">
        <w:rPr>
          <w:rFonts w:ascii="Arial" w:eastAsia="Times New Roman" w:hAnsi="Arial" w:cs="Arial"/>
          <w:color w:val="222222"/>
          <w:sz w:val="24"/>
          <w:szCs w:val="24"/>
        </w:rPr>
        <w:t>Just a reminder that anyone performing a mission on or near the water (e.g., NS from a facility) must be in appropriate PPE.  Appropriate PPE shall include an Auxiliary PFD and all appropriate COVID gear as outlined in the current COVID update memorandum.  It is up to the member to perform each and every mission as safely as is possible.</w:t>
      </w:r>
    </w:p>
    <w:p w:rsidR="001A0748" w:rsidRPr="009949C3" w:rsidRDefault="001A0748" w:rsidP="001A0748">
      <w:pPr>
        <w:shd w:val="clear" w:color="auto" w:fill="FFFFFF"/>
        <w:spacing w:after="0" w:line="240" w:lineRule="auto"/>
        <w:rPr>
          <w:rFonts w:ascii="Arial" w:eastAsia="Times New Roman" w:hAnsi="Arial" w:cs="Arial"/>
          <w:color w:val="222222"/>
          <w:sz w:val="24"/>
          <w:szCs w:val="24"/>
        </w:rPr>
      </w:pPr>
      <w:r w:rsidRPr="009949C3">
        <w:rPr>
          <w:rFonts w:ascii="Arial" w:eastAsia="Times New Roman" w:hAnsi="Arial" w:cs="Arial"/>
          <w:color w:val="222222"/>
          <w:sz w:val="24"/>
          <w:szCs w:val="24"/>
        </w:rPr>
        <w:t> </w:t>
      </w:r>
    </w:p>
    <w:p w:rsidR="001A0748" w:rsidRPr="009949C3" w:rsidRDefault="001A0748" w:rsidP="001A0748">
      <w:pPr>
        <w:shd w:val="clear" w:color="auto" w:fill="FFFFFF"/>
        <w:spacing w:after="0" w:line="240" w:lineRule="auto"/>
        <w:rPr>
          <w:rFonts w:ascii="Arial" w:eastAsia="Times New Roman" w:hAnsi="Arial" w:cs="Arial"/>
          <w:color w:val="222222"/>
          <w:sz w:val="24"/>
          <w:szCs w:val="24"/>
        </w:rPr>
      </w:pPr>
      <w:r w:rsidRPr="009949C3">
        <w:rPr>
          <w:rFonts w:ascii="Arial" w:eastAsia="Times New Roman" w:hAnsi="Arial" w:cs="Arial"/>
          <w:color w:val="222222"/>
          <w:sz w:val="24"/>
          <w:szCs w:val="24"/>
        </w:rPr>
        <w:t xml:space="preserve">Note that ATON/PATON verifiers from a vessel underway are required to wear an Aux PFD.  They are NOT crew (unless qualified and appointed as crew for that mission), and as such are not required to wear SAR vests and related equipment.  Should the facility be required to respond to a mission, the NS verifier will maintain a position so as to not obstruct the crew from performing their assigned </w:t>
      </w:r>
      <w:proofErr w:type="gramStart"/>
      <w:r w:rsidRPr="009949C3">
        <w:rPr>
          <w:rFonts w:ascii="Arial" w:eastAsia="Times New Roman" w:hAnsi="Arial" w:cs="Arial"/>
          <w:color w:val="222222"/>
          <w:sz w:val="24"/>
          <w:szCs w:val="24"/>
        </w:rPr>
        <w:t>duties.</w:t>
      </w:r>
      <w:proofErr w:type="gramEnd"/>
    </w:p>
    <w:p w:rsidR="001A0748" w:rsidRPr="009949C3" w:rsidRDefault="001A0748" w:rsidP="001A0748">
      <w:pPr>
        <w:shd w:val="clear" w:color="auto" w:fill="FFFFFF"/>
        <w:spacing w:after="0" w:line="240" w:lineRule="auto"/>
        <w:rPr>
          <w:rFonts w:ascii="Arial" w:eastAsia="Times New Roman" w:hAnsi="Arial" w:cs="Arial"/>
          <w:color w:val="222222"/>
          <w:sz w:val="24"/>
          <w:szCs w:val="24"/>
        </w:rPr>
      </w:pPr>
      <w:r w:rsidRPr="009949C3">
        <w:rPr>
          <w:rFonts w:ascii="Arial" w:eastAsia="Times New Roman" w:hAnsi="Arial" w:cs="Arial"/>
          <w:color w:val="222222"/>
          <w:sz w:val="24"/>
          <w:szCs w:val="24"/>
        </w:rPr>
        <w:t> </w:t>
      </w:r>
    </w:p>
    <w:p w:rsidR="001A0748" w:rsidRPr="009949C3" w:rsidRDefault="001A0748" w:rsidP="001A0748">
      <w:pPr>
        <w:shd w:val="clear" w:color="auto" w:fill="FFFFFF"/>
        <w:spacing w:after="0" w:line="240" w:lineRule="auto"/>
        <w:rPr>
          <w:rFonts w:ascii="Arial" w:eastAsia="Times New Roman" w:hAnsi="Arial" w:cs="Arial"/>
          <w:color w:val="222222"/>
          <w:sz w:val="24"/>
          <w:szCs w:val="24"/>
        </w:rPr>
      </w:pPr>
      <w:r w:rsidRPr="009949C3">
        <w:rPr>
          <w:rFonts w:ascii="Arial" w:eastAsia="Times New Roman" w:hAnsi="Arial" w:cs="Arial"/>
          <w:color w:val="222222"/>
          <w:sz w:val="24"/>
          <w:szCs w:val="24"/>
        </w:rPr>
        <w:t>Many flotillas and divisions currently have in their possession extra PFDs.  At a minimum, each division has a PPE Maintenance officer, who keeps records of issued equipment and inspections.  Members should canvas their respective flotillas and division PPE Maintenance officer for appropriate gear requests and issuance.  After this process</w:t>
      </w:r>
      <w:r w:rsidR="00552000">
        <w:rPr>
          <w:rFonts w:ascii="Arial" w:eastAsia="Times New Roman" w:hAnsi="Arial" w:cs="Arial"/>
          <w:color w:val="222222"/>
          <w:sz w:val="24"/>
          <w:szCs w:val="24"/>
        </w:rPr>
        <w:t>,</w:t>
      </w:r>
      <w:r w:rsidRPr="009949C3">
        <w:rPr>
          <w:rFonts w:ascii="Arial" w:eastAsia="Times New Roman" w:hAnsi="Arial" w:cs="Arial"/>
          <w:color w:val="222222"/>
          <w:sz w:val="24"/>
          <w:szCs w:val="24"/>
        </w:rPr>
        <w:t xml:space="preserve"> should a member still need a PFD, a request shou</w:t>
      </w:r>
      <w:r>
        <w:rPr>
          <w:rFonts w:ascii="Arial" w:eastAsia="Times New Roman" w:hAnsi="Arial" w:cs="Arial"/>
          <w:color w:val="222222"/>
          <w:sz w:val="24"/>
          <w:szCs w:val="24"/>
        </w:rPr>
        <w:t xml:space="preserve">ld be made thru the </w:t>
      </w:r>
      <w:r w:rsidRPr="009949C3">
        <w:rPr>
          <w:rFonts w:ascii="Arial" w:eastAsia="Times New Roman" w:hAnsi="Arial" w:cs="Arial"/>
          <w:color w:val="222222"/>
          <w:sz w:val="24"/>
          <w:szCs w:val="24"/>
        </w:rPr>
        <w:t>DSO</w:t>
      </w:r>
      <w:r>
        <w:rPr>
          <w:rFonts w:ascii="Arial" w:eastAsia="Times New Roman" w:hAnsi="Arial" w:cs="Arial"/>
          <w:color w:val="222222"/>
          <w:sz w:val="24"/>
          <w:szCs w:val="24"/>
        </w:rPr>
        <w:t>-NS.</w:t>
      </w:r>
    </w:p>
    <w:p w:rsidR="001A0748" w:rsidRPr="009949C3" w:rsidRDefault="001A0748" w:rsidP="001A0748">
      <w:pPr>
        <w:shd w:val="clear" w:color="auto" w:fill="FFFFFF"/>
        <w:spacing w:after="0" w:line="240" w:lineRule="auto"/>
        <w:rPr>
          <w:rFonts w:ascii="Arial" w:eastAsia="Times New Roman" w:hAnsi="Arial" w:cs="Arial"/>
          <w:color w:val="222222"/>
          <w:sz w:val="24"/>
          <w:szCs w:val="24"/>
        </w:rPr>
      </w:pPr>
      <w:r w:rsidRPr="009949C3">
        <w:rPr>
          <w:rFonts w:ascii="Arial" w:eastAsia="Times New Roman" w:hAnsi="Arial" w:cs="Arial"/>
          <w:color w:val="222222"/>
          <w:sz w:val="24"/>
          <w:szCs w:val="24"/>
        </w:rPr>
        <w:t> </w:t>
      </w:r>
    </w:p>
    <w:p w:rsidR="001A0748" w:rsidRPr="009949C3" w:rsidRDefault="001A0748" w:rsidP="001A0748">
      <w:pPr>
        <w:shd w:val="clear" w:color="auto" w:fill="FFFFFF"/>
        <w:spacing w:after="0" w:line="240" w:lineRule="auto"/>
        <w:rPr>
          <w:rFonts w:ascii="Arial" w:eastAsia="Times New Roman" w:hAnsi="Arial" w:cs="Arial"/>
          <w:color w:val="222222"/>
          <w:sz w:val="24"/>
          <w:szCs w:val="24"/>
        </w:rPr>
      </w:pPr>
      <w:r w:rsidRPr="009949C3">
        <w:rPr>
          <w:rFonts w:ascii="Arial" w:eastAsia="Times New Roman" w:hAnsi="Arial" w:cs="Arial"/>
          <w:color w:val="222222"/>
          <w:sz w:val="24"/>
          <w:szCs w:val="24"/>
        </w:rPr>
        <w:t>As member safety was, is and will continue to be our top priority, please spread the word far and wide!</w:t>
      </w:r>
    </w:p>
    <w:p w:rsidR="001A0748" w:rsidRDefault="001A0748" w:rsidP="00F36FC2"/>
    <w:p w:rsidR="00570175" w:rsidRPr="00570175" w:rsidRDefault="00570175" w:rsidP="00F36FC2">
      <w:pPr>
        <w:rPr>
          <w:b/>
          <w:sz w:val="28"/>
          <w:szCs w:val="28"/>
        </w:rPr>
      </w:pPr>
      <w:r w:rsidRPr="00570175">
        <w:rPr>
          <w:b/>
          <w:sz w:val="28"/>
          <w:szCs w:val="28"/>
        </w:rPr>
        <w:t>Thank you</w:t>
      </w:r>
    </w:p>
    <w:p w:rsidR="00F36FC2" w:rsidRDefault="00F36FC2" w:rsidP="00F36FC2">
      <w:r>
        <w:t xml:space="preserve">Again, I want to thank all those who </w:t>
      </w:r>
      <w:r w:rsidR="00CB7B14">
        <w:t xml:space="preserve">have, and/or plan to, </w:t>
      </w:r>
      <w:r>
        <w:t>contribute to the suc</w:t>
      </w:r>
      <w:r w:rsidR="00570175">
        <w:t>cess of the NS program</w:t>
      </w:r>
    </w:p>
    <w:p w:rsidR="0008113F" w:rsidRDefault="0008113F" w:rsidP="00F36FC2"/>
    <w:p w:rsidR="00875AB7" w:rsidRDefault="00875AB7" w:rsidP="00F36FC2"/>
    <w:tbl>
      <w:tblPr>
        <w:tblW w:w="10620" w:type="dxa"/>
        <w:tblLayout w:type="fixed"/>
        <w:tblLook w:val="04A0" w:firstRow="1" w:lastRow="0" w:firstColumn="1" w:lastColumn="0" w:noHBand="0" w:noVBand="1"/>
      </w:tblPr>
      <w:tblGrid>
        <w:gridCol w:w="1260"/>
        <w:gridCol w:w="2790"/>
        <w:gridCol w:w="900"/>
        <w:gridCol w:w="900"/>
        <w:gridCol w:w="990"/>
        <w:gridCol w:w="990"/>
        <w:gridCol w:w="720"/>
        <w:gridCol w:w="2070"/>
      </w:tblGrid>
      <w:tr w:rsidR="00DB5B05" w:rsidRPr="00F90421" w:rsidTr="00875AB7">
        <w:trPr>
          <w:trHeight w:val="300"/>
        </w:trPr>
        <w:tc>
          <w:tcPr>
            <w:tcW w:w="1260" w:type="dxa"/>
            <w:tcBorders>
              <w:top w:val="nil"/>
              <w:left w:val="nil"/>
              <w:bottom w:val="nil"/>
              <w:right w:val="nil"/>
            </w:tcBorders>
            <w:shd w:val="clear" w:color="auto" w:fill="auto"/>
            <w:noWrap/>
            <w:vAlign w:val="bottom"/>
            <w:hideMark/>
          </w:tcPr>
          <w:p w:rsidR="00DB5B05" w:rsidRPr="00F90421" w:rsidRDefault="00DB5B05" w:rsidP="00DB5B05">
            <w:pPr>
              <w:spacing w:after="0" w:line="240" w:lineRule="auto"/>
              <w:rPr>
                <w:rFonts w:ascii="Times New Roman" w:eastAsia="Times New Roman" w:hAnsi="Times New Roman" w:cs="Times New Roman"/>
                <w:sz w:val="20"/>
                <w:szCs w:val="20"/>
              </w:rPr>
            </w:pPr>
            <w:bookmarkStart w:id="0" w:name="_GoBack"/>
            <w:bookmarkEnd w:id="0"/>
          </w:p>
        </w:tc>
        <w:tc>
          <w:tcPr>
            <w:tcW w:w="2790" w:type="dxa"/>
            <w:tcBorders>
              <w:top w:val="nil"/>
              <w:left w:val="nil"/>
              <w:bottom w:val="nil"/>
              <w:right w:val="nil"/>
            </w:tcBorders>
            <w:shd w:val="clear" w:color="auto" w:fill="auto"/>
            <w:noWrap/>
            <w:vAlign w:val="bottom"/>
            <w:hideMark/>
          </w:tcPr>
          <w:p w:rsidR="00DB5B05" w:rsidRPr="00F90421" w:rsidRDefault="00DB5B05" w:rsidP="00DB5B05">
            <w:pPr>
              <w:spacing w:after="0" w:line="240" w:lineRule="auto"/>
              <w:jc w:val="center"/>
              <w:rPr>
                <w:rFonts w:ascii="Times New Roman" w:eastAsia="Times New Roman" w:hAnsi="Times New Roman" w:cs="Times New Roman"/>
                <w:sz w:val="20"/>
                <w:szCs w:val="20"/>
              </w:rPr>
            </w:pPr>
          </w:p>
        </w:tc>
        <w:tc>
          <w:tcPr>
            <w:tcW w:w="900" w:type="dxa"/>
            <w:tcBorders>
              <w:top w:val="nil"/>
              <w:left w:val="nil"/>
              <w:bottom w:val="nil"/>
              <w:right w:val="nil"/>
            </w:tcBorders>
            <w:shd w:val="clear" w:color="auto" w:fill="auto"/>
            <w:vAlign w:val="bottom"/>
            <w:hideMark/>
          </w:tcPr>
          <w:p w:rsidR="00DB5B05" w:rsidRPr="00F90421" w:rsidRDefault="00DB5B05" w:rsidP="00DB5B05">
            <w:pPr>
              <w:spacing w:after="0" w:line="240" w:lineRule="auto"/>
              <w:rPr>
                <w:rFonts w:ascii="Times New Roman" w:eastAsia="Times New Roman" w:hAnsi="Times New Roman" w:cs="Times New Roman"/>
                <w:sz w:val="20"/>
                <w:szCs w:val="20"/>
              </w:rPr>
            </w:pPr>
          </w:p>
        </w:tc>
        <w:tc>
          <w:tcPr>
            <w:tcW w:w="900" w:type="dxa"/>
            <w:tcBorders>
              <w:top w:val="nil"/>
              <w:left w:val="nil"/>
              <w:bottom w:val="nil"/>
              <w:right w:val="nil"/>
            </w:tcBorders>
            <w:shd w:val="clear" w:color="auto" w:fill="auto"/>
            <w:vAlign w:val="bottom"/>
            <w:hideMark/>
          </w:tcPr>
          <w:p w:rsidR="00DB5B05" w:rsidRPr="00F90421" w:rsidRDefault="00DB5B05" w:rsidP="00DB5B05">
            <w:pPr>
              <w:spacing w:after="0" w:line="240" w:lineRule="auto"/>
              <w:jc w:val="center"/>
              <w:rPr>
                <w:rFonts w:ascii="Times New Roman" w:eastAsia="Times New Roman" w:hAnsi="Times New Roman" w:cs="Times New Roman"/>
                <w:sz w:val="20"/>
                <w:szCs w:val="20"/>
              </w:rPr>
            </w:pPr>
          </w:p>
        </w:tc>
        <w:tc>
          <w:tcPr>
            <w:tcW w:w="990" w:type="dxa"/>
            <w:tcBorders>
              <w:top w:val="nil"/>
              <w:left w:val="nil"/>
              <w:bottom w:val="nil"/>
              <w:right w:val="nil"/>
            </w:tcBorders>
            <w:shd w:val="clear" w:color="auto" w:fill="auto"/>
            <w:vAlign w:val="bottom"/>
            <w:hideMark/>
          </w:tcPr>
          <w:p w:rsidR="00DB5B05" w:rsidRPr="00F90421" w:rsidRDefault="00DB5B05" w:rsidP="00DB5B05">
            <w:pPr>
              <w:spacing w:after="0" w:line="240" w:lineRule="auto"/>
              <w:jc w:val="center"/>
              <w:rPr>
                <w:rFonts w:ascii="Times New Roman" w:eastAsia="Times New Roman" w:hAnsi="Times New Roman" w:cs="Times New Roman"/>
                <w:sz w:val="20"/>
                <w:szCs w:val="20"/>
              </w:rPr>
            </w:pPr>
          </w:p>
        </w:tc>
        <w:tc>
          <w:tcPr>
            <w:tcW w:w="990" w:type="dxa"/>
            <w:tcBorders>
              <w:top w:val="nil"/>
              <w:left w:val="nil"/>
              <w:bottom w:val="nil"/>
              <w:right w:val="nil"/>
            </w:tcBorders>
            <w:shd w:val="clear" w:color="auto" w:fill="auto"/>
            <w:noWrap/>
            <w:vAlign w:val="bottom"/>
            <w:hideMark/>
          </w:tcPr>
          <w:p w:rsidR="00DB5B05" w:rsidRPr="00F90421" w:rsidRDefault="00DB5B05" w:rsidP="00DB5B05">
            <w:pPr>
              <w:spacing w:after="0" w:line="240" w:lineRule="auto"/>
              <w:jc w:val="center"/>
              <w:rPr>
                <w:rFonts w:ascii="Times New Roman" w:eastAsia="Times New Roman" w:hAnsi="Times New Roman" w:cs="Times New Roman"/>
                <w:sz w:val="20"/>
                <w:szCs w:val="20"/>
              </w:rPr>
            </w:pPr>
          </w:p>
        </w:tc>
        <w:tc>
          <w:tcPr>
            <w:tcW w:w="720" w:type="dxa"/>
            <w:tcBorders>
              <w:top w:val="nil"/>
              <w:left w:val="nil"/>
              <w:bottom w:val="nil"/>
              <w:right w:val="nil"/>
            </w:tcBorders>
            <w:shd w:val="clear" w:color="auto" w:fill="auto"/>
            <w:noWrap/>
            <w:vAlign w:val="bottom"/>
            <w:hideMark/>
          </w:tcPr>
          <w:p w:rsidR="00DB5B05" w:rsidRPr="00F90421" w:rsidRDefault="00DB5B05" w:rsidP="00DB5B05">
            <w:pPr>
              <w:spacing w:after="0" w:line="240" w:lineRule="auto"/>
              <w:jc w:val="center"/>
              <w:rPr>
                <w:rFonts w:ascii="Times New Roman" w:eastAsia="Times New Roman" w:hAnsi="Times New Roman" w:cs="Times New Roman"/>
                <w:sz w:val="20"/>
                <w:szCs w:val="20"/>
              </w:rPr>
            </w:pPr>
          </w:p>
        </w:tc>
        <w:tc>
          <w:tcPr>
            <w:tcW w:w="2070" w:type="dxa"/>
            <w:tcBorders>
              <w:top w:val="nil"/>
              <w:left w:val="nil"/>
              <w:bottom w:val="nil"/>
              <w:right w:val="nil"/>
            </w:tcBorders>
            <w:shd w:val="clear" w:color="auto" w:fill="auto"/>
            <w:vAlign w:val="bottom"/>
            <w:hideMark/>
          </w:tcPr>
          <w:p w:rsidR="00DB5B05" w:rsidRPr="00F90421" w:rsidRDefault="00DB5B05" w:rsidP="00DB5B05">
            <w:pPr>
              <w:spacing w:after="0" w:line="240" w:lineRule="auto"/>
              <w:jc w:val="center"/>
              <w:rPr>
                <w:rFonts w:ascii="Times New Roman" w:eastAsia="Times New Roman" w:hAnsi="Times New Roman" w:cs="Times New Roman"/>
                <w:sz w:val="20"/>
                <w:szCs w:val="20"/>
              </w:rPr>
            </w:pPr>
          </w:p>
        </w:tc>
      </w:tr>
      <w:tr w:rsidR="00DB5B05" w:rsidRPr="00F90421" w:rsidTr="00875AB7">
        <w:trPr>
          <w:trHeight w:val="375"/>
        </w:trPr>
        <w:tc>
          <w:tcPr>
            <w:tcW w:w="1260" w:type="dxa"/>
            <w:tcBorders>
              <w:top w:val="nil"/>
              <w:left w:val="nil"/>
              <w:bottom w:val="nil"/>
              <w:right w:val="nil"/>
            </w:tcBorders>
            <w:shd w:val="clear" w:color="auto" w:fill="auto"/>
            <w:noWrap/>
            <w:vAlign w:val="bottom"/>
            <w:hideMark/>
          </w:tcPr>
          <w:p w:rsidR="00DB5B05" w:rsidRPr="00F90421" w:rsidRDefault="00DB5B05" w:rsidP="00DB5B05">
            <w:pPr>
              <w:spacing w:after="0" w:line="240" w:lineRule="auto"/>
              <w:rPr>
                <w:rFonts w:ascii="Times New Roman" w:eastAsia="Times New Roman" w:hAnsi="Times New Roman" w:cs="Times New Roman"/>
                <w:sz w:val="20"/>
                <w:szCs w:val="20"/>
              </w:rPr>
            </w:pPr>
          </w:p>
        </w:tc>
        <w:tc>
          <w:tcPr>
            <w:tcW w:w="2790" w:type="dxa"/>
            <w:tcBorders>
              <w:top w:val="nil"/>
              <w:left w:val="nil"/>
              <w:bottom w:val="nil"/>
              <w:right w:val="nil"/>
            </w:tcBorders>
            <w:shd w:val="clear" w:color="auto" w:fill="auto"/>
            <w:noWrap/>
            <w:vAlign w:val="bottom"/>
            <w:hideMark/>
          </w:tcPr>
          <w:p w:rsidR="00DB5B05" w:rsidRPr="00F90421" w:rsidRDefault="00DB5B05" w:rsidP="00DB5B05">
            <w:pPr>
              <w:spacing w:after="0" w:line="240" w:lineRule="auto"/>
              <w:jc w:val="center"/>
              <w:rPr>
                <w:rFonts w:ascii="Calibri" w:eastAsia="Times New Roman" w:hAnsi="Calibri" w:cs="Calibri"/>
                <w:b/>
                <w:bCs/>
                <w:color w:val="70AD47"/>
                <w:sz w:val="28"/>
                <w:szCs w:val="28"/>
              </w:rPr>
            </w:pPr>
            <w:r w:rsidRPr="00F90421">
              <w:rPr>
                <w:rFonts w:ascii="Calibri" w:eastAsia="Times New Roman" w:hAnsi="Calibri" w:cs="Calibri"/>
                <w:b/>
                <w:bCs/>
                <w:color w:val="70AD47"/>
                <w:sz w:val="28"/>
                <w:szCs w:val="28"/>
              </w:rPr>
              <w:t>STATISTICS</w:t>
            </w:r>
          </w:p>
        </w:tc>
        <w:tc>
          <w:tcPr>
            <w:tcW w:w="900" w:type="dxa"/>
            <w:tcBorders>
              <w:top w:val="nil"/>
              <w:left w:val="nil"/>
              <w:bottom w:val="nil"/>
              <w:right w:val="nil"/>
            </w:tcBorders>
            <w:shd w:val="clear" w:color="auto" w:fill="auto"/>
            <w:noWrap/>
            <w:vAlign w:val="bottom"/>
            <w:hideMark/>
          </w:tcPr>
          <w:p w:rsidR="00DB5B05" w:rsidRPr="00F90421" w:rsidRDefault="00DB5B05" w:rsidP="00DB5B05">
            <w:pPr>
              <w:spacing w:after="0" w:line="240" w:lineRule="auto"/>
              <w:jc w:val="center"/>
              <w:rPr>
                <w:rFonts w:ascii="Calibri" w:eastAsia="Times New Roman" w:hAnsi="Calibri" w:cs="Calibri"/>
                <w:b/>
                <w:bCs/>
                <w:color w:val="70AD47"/>
                <w:sz w:val="28"/>
                <w:szCs w:val="28"/>
              </w:rPr>
            </w:pPr>
          </w:p>
        </w:tc>
        <w:tc>
          <w:tcPr>
            <w:tcW w:w="900" w:type="dxa"/>
            <w:tcBorders>
              <w:top w:val="nil"/>
              <w:left w:val="nil"/>
              <w:bottom w:val="nil"/>
              <w:right w:val="nil"/>
            </w:tcBorders>
            <w:shd w:val="clear" w:color="auto" w:fill="auto"/>
            <w:vAlign w:val="bottom"/>
            <w:hideMark/>
          </w:tcPr>
          <w:p w:rsidR="00DB5B05" w:rsidRPr="00F90421" w:rsidRDefault="00DB5B05" w:rsidP="00DB5B05">
            <w:pPr>
              <w:spacing w:after="0" w:line="240" w:lineRule="auto"/>
              <w:jc w:val="center"/>
              <w:rPr>
                <w:rFonts w:ascii="Times New Roman" w:eastAsia="Times New Roman" w:hAnsi="Times New Roman" w:cs="Times New Roman"/>
                <w:sz w:val="20"/>
                <w:szCs w:val="20"/>
              </w:rPr>
            </w:pPr>
          </w:p>
        </w:tc>
        <w:tc>
          <w:tcPr>
            <w:tcW w:w="990" w:type="dxa"/>
            <w:tcBorders>
              <w:top w:val="nil"/>
              <w:left w:val="nil"/>
              <w:bottom w:val="nil"/>
              <w:right w:val="nil"/>
            </w:tcBorders>
            <w:shd w:val="clear" w:color="auto" w:fill="auto"/>
            <w:vAlign w:val="bottom"/>
            <w:hideMark/>
          </w:tcPr>
          <w:p w:rsidR="00DB5B05" w:rsidRPr="00F90421" w:rsidRDefault="00DB5B05" w:rsidP="00DB5B05">
            <w:pPr>
              <w:spacing w:after="0" w:line="240" w:lineRule="auto"/>
              <w:jc w:val="center"/>
              <w:rPr>
                <w:rFonts w:ascii="Times New Roman" w:eastAsia="Times New Roman" w:hAnsi="Times New Roman" w:cs="Times New Roman"/>
                <w:sz w:val="20"/>
                <w:szCs w:val="20"/>
              </w:rPr>
            </w:pPr>
          </w:p>
        </w:tc>
        <w:tc>
          <w:tcPr>
            <w:tcW w:w="990" w:type="dxa"/>
            <w:tcBorders>
              <w:top w:val="nil"/>
              <w:left w:val="nil"/>
              <w:bottom w:val="nil"/>
              <w:right w:val="nil"/>
            </w:tcBorders>
            <w:shd w:val="clear" w:color="auto" w:fill="auto"/>
            <w:noWrap/>
            <w:vAlign w:val="bottom"/>
            <w:hideMark/>
          </w:tcPr>
          <w:p w:rsidR="00DB5B05" w:rsidRPr="00F90421" w:rsidRDefault="00DB5B05" w:rsidP="00DB5B05">
            <w:pPr>
              <w:spacing w:after="0" w:line="240" w:lineRule="auto"/>
              <w:jc w:val="center"/>
              <w:rPr>
                <w:rFonts w:ascii="Times New Roman" w:eastAsia="Times New Roman" w:hAnsi="Times New Roman" w:cs="Times New Roman"/>
                <w:sz w:val="20"/>
                <w:szCs w:val="20"/>
              </w:rPr>
            </w:pPr>
          </w:p>
        </w:tc>
        <w:tc>
          <w:tcPr>
            <w:tcW w:w="720" w:type="dxa"/>
            <w:tcBorders>
              <w:top w:val="nil"/>
              <w:left w:val="nil"/>
              <w:bottom w:val="nil"/>
              <w:right w:val="nil"/>
            </w:tcBorders>
            <w:shd w:val="clear" w:color="auto" w:fill="auto"/>
            <w:noWrap/>
            <w:vAlign w:val="bottom"/>
            <w:hideMark/>
          </w:tcPr>
          <w:p w:rsidR="00DB5B05" w:rsidRPr="00F90421" w:rsidRDefault="00DB5B05" w:rsidP="00DB5B05">
            <w:pPr>
              <w:spacing w:after="0" w:line="240" w:lineRule="auto"/>
              <w:jc w:val="center"/>
              <w:rPr>
                <w:rFonts w:ascii="Times New Roman" w:eastAsia="Times New Roman" w:hAnsi="Times New Roman" w:cs="Times New Roman"/>
                <w:sz w:val="20"/>
                <w:szCs w:val="20"/>
              </w:rPr>
            </w:pPr>
          </w:p>
        </w:tc>
        <w:tc>
          <w:tcPr>
            <w:tcW w:w="2070" w:type="dxa"/>
            <w:tcBorders>
              <w:top w:val="nil"/>
              <w:left w:val="nil"/>
              <w:bottom w:val="nil"/>
              <w:right w:val="nil"/>
            </w:tcBorders>
            <w:shd w:val="clear" w:color="auto" w:fill="auto"/>
            <w:vAlign w:val="bottom"/>
            <w:hideMark/>
          </w:tcPr>
          <w:p w:rsidR="00DB5B05" w:rsidRPr="00F90421" w:rsidRDefault="00DB5B05" w:rsidP="00DB5B05">
            <w:pPr>
              <w:spacing w:after="0" w:line="240" w:lineRule="auto"/>
              <w:jc w:val="center"/>
              <w:rPr>
                <w:rFonts w:ascii="Times New Roman" w:eastAsia="Times New Roman" w:hAnsi="Times New Roman" w:cs="Times New Roman"/>
                <w:sz w:val="20"/>
                <w:szCs w:val="20"/>
              </w:rPr>
            </w:pPr>
          </w:p>
        </w:tc>
      </w:tr>
      <w:tr w:rsidR="00DB5B05" w:rsidRPr="00F90421" w:rsidTr="00875AB7">
        <w:trPr>
          <w:trHeight w:val="300"/>
        </w:trPr>
        <w:tc>
          <w:tcPr>
            <w:tcW w:w="1260" w:type="dxa"/>
            <w:tcBorders>
              <w:top w:val="nil"/>
              <w:left w:val="nil"/>
              <w:bottom w:val="nil"/>
              <w:right w:val="nil"/>
            </w:tcBorders>
            <w:shd w:val="clear" w:color="auto" w:fill="auto"/>
            <w:noWrap/>
            <w:vAlign w:val="bottom"/>
            <w:hideMark/>
          </w:tcPr>
          <w:p w:rsidR="00DB5B05" w:rsidRPr="00F90421" w:rsidRDefault="00DB5B05" w:rsidP="00DB5B05">
            <w:pPr>
              <w:spacing w:after="0" w:line="240" w:lineRule="auto"/>
              <w:rPr>
                <w:rFonts w:ascii="Times New Roman" w:eastAsia="Times New Roman" w:hAnsi="Times New Roman" w:cs="Times New Roman"/>
                <w:sz w:val="20"/>
                <w:szCs w:val="20"/>
              </w:rPr>
            </w:pPr>
          </w:p>
        </w:tc>
        <w:tc>
          <w:tcPr>
            <w:tcW w:w="27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5B05" w:rsidRPr="00F90421" w:rsidRDefault="00DB5B05" w:rsidP="00DB5B05">
            <w:pPr>
              <w:spacing w:after="0" w:line="240" w:lineRule="auto"/>
              <w:rPr>
                <w:rFonts w:ascii="Calibri" w:eastAsia="Times New Roman" w:hAnsi="Calibri" w:cs="Calibri"/>
                <w:b/>
                <w:bCs/>
                <w:color w:val="0070C0"/>
              </w:rPr>
            </w:pPr>
            <w:r w:rsidRPr="00F90421">
              <w:rPr>
                <w:rFonts w:ascii="Calibri" w:eastAsia="Times New Roman" w:hAnsi="Calibri" w:cs="Calibri"/>
                <w:b/>
                <w:bCs/>
                <w:color w:val="0070C0"/>
              </w:rPr>
              <w:t>Active AV</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rsidR="00DB5B05" w:rsidRPr="00F90421" w:rsidRDefault="00DB5B05" w:rsidP="00DB5B05">
            <w:pPr>
              <w:spacing w:after="0" w:line="240" w:lineRule="auto"/>
              <w:jc w:val="center"/>
              <w:rPr>
                <w:rFonts w:ascii="Calibri" w:eastAsia="Times New Roman" w:hAnsi="Calibri" w:cs="Calibri"/>
              </w:rPr>
            </w:pPr>
            <w:r w:rsidRPr="00F90421">
              <w:rPr>
                <w:rFonts w:ascii="Calibri" w:eastAsia="Times New Roman" w:hAnsi="Calibri" w:cs="Calibri"/>
              </w:rPr>
              <w:t>75</w:t>
            </w:r>
          </w:p>
        </w:tc>
        <w:tc>
          <w:tcPr>
            <w:tcW w:w="900" w:type="dxa"/>
            <w:tcBorders>
              <w:top w:val="nil"/>
              <w:left w:val="nil"/>
              <w:bottom w:val="nil"/>
              <w:right w:val="nil"/>
            </w:tcBorders>
            <w:shd w:val="clear" w:color="auto" w:fill="auto"/>
            <w:vAlign w:val="bottom"/>
            <w:hideMark/>
          </w:tcPr>
          <w:p w:rsidR="00DB5B05" w:rsidRPr="00F90421" w:rsidRDefault="00DB5B05" w:rsidP="00DB5B05">
            <w:pPr>
              <w:spacing w:after="0" w:line="240" w:lineRule="auto"/>
              <w:jc w:val="center"/>
              <w:rPr>
                <w:rFonts w:ascii="Calibri" w:eastAsia="Times New Roman" w:hAnsi="Calibri" w:cs="Calibri"/>
              </w:rPr>
            </w:pPr>
          </w:p>
        </w:tc>
        <w:tc>
          <w:tcPr>
            <w:tcW w:w="990" w:type="dxa"/>
            <w:tcBorders>
              <w:top w:val="nil"/>
              <w:left w:val="nil"/>
              <w:bottom w:val="nil"/>
              <w:right w:val="nil"/>
            </w:tcBorders>
            <w:shd w:val="clear" w:color="auto" w:fill="auto"/>
            <w:vAlign w:val="bottom"/>
            <w:hideMark/>
          </w:tcPr>
          <w:p w:rsidR="00DB5B05" w:rsidRPr="00F90421" w:rsidRDefault="00DB5B05" w:rsidP="00DB5B05">
            <w:pPr>
              <w:spacing w:after="0" w:line="240" w:lineRule="auto"/>
              <w:jc w:val="center"/>
              <w:rPr>
                <w:rFonts w:ascii="Times New Roman" w:eastAsia="Times New Roman" w:hAnsi="Times New Roman" w:cs="Times New Roman"/>
                <w:sz w:val="20"/>
                <w:szCs w:val="20"/>
              </w:rPr>
            </w:pPr>
          </w:p>
        </w:tc>
        <w:tc>
          <w:tcPr>
            <w:tcW w:w="990" w:type="dxa"/>
            <w:tcBorders>
              <w:top w:val="nil"/>
              <w:left w:val="nil"/>
              <w:bottom w:val="nil"/>
              <w:right w:val="nil"/>
            </w:tcBorders>
            <w:shd w:val="clear" w:color="auto" w:fill="auto"/>
            <w:noWrap/>
            <w:vAlign w:val="bottom"/>
            <w:hideMark/>
          </w:tcPr>
          <w:p w:rsidR="00DB5B05" w:rsidRPr="00F90421" w:rsidRDefault="00DB5B05" w:rsidP="00DB5B05">
            <w:pPr>
              <w:spacing w:after="0" w:line="240" w:lineRule="auto"/>
              <w:jc w:val="center"/>
              <w:rPr>
                <w:rFonts w:ascii="Times New Roman" w:eastAsia="Times New Roman" w:hAnsi="Times New Roman" w:cs="Times New Roman"/>
                <w:sz w:val="20"/>
                <w:szCs w:val="20"/>
              </w:rPr>
            </w:pPr>
          </w:p>
        </w:tc>
        <w:tc>
          <w:tcPr>
            <w:tcW w:w="720" w:type="dxa"/>
            <w:tcBorders>
              <w:top w:val="nil"/>
              <w:left w:val="nil"/>
              <w:bottom w:val="nil"/>
              <w:right w:val="nil"/>
            </w:tcBorders>
            <w:shd w:val="clear" w:color="auto" w:fill="auto"/>
            <w:noWrap/>
            <w:vAlign w:val="bottom"/>
            <w:hideMark/>
          </w:tcPr>
          <w:p w:rsidR="00DB5B05" w:rsidRPr="00F90421" w:rsidRDefault="00DB5B05" w:rsidP="00DB5B05">
            <w:pPr>
              <w:spacing w:after="0" w:line="240" w:lineRule="auto"/>
              <w:jc w:val="center"/>
              <w:rPr>
                <w:rFonts w:ascii="Times New Roman" w:eastAsia="Times New Roman" w:hAnsi="Times New Roman" w:cs="Times New Roman"/>
                <w:sz w:val="20"/>
                <w:szCs w:val="20"/>
              </w:rPr>
            </w:pPr>
          </w:p>
        </w:tc>
        <w:tc>
          <w:tcPr>
            <w:tcW w:w="2070" w:type="dxa"/>
            <w:tcBorders>
              <w:top w:val="nil"/>
              <w:left w:val="nil"/>
              <w:bottom w:val="nil"/>
              <w:right w:val="nil"/>
            </w:tcBorders>
            <w:shd w:val="clear" w:color="auto" w:fill="auto"/>
            <w:vAlign w:val="bottom"/>
            <w:hideMark/>
          </w:tcPr>
          <w:p w:rsidR="00DB5B05" w:rsidRPr="00F90421" w:rsidRDefault="00DB5B05" w:rsidP="00DB5B05">
            <w:pPr>
              <w:spacing w:after="0" w:line="240" w:lineRule="auto"/>
              <w:jc w:val="center"/>
              <w:rPr>
                <w:rFonts w:ascii="Times New Roman" w:eastAsia="Times New Roman" w:hAnsi="Times New Roman" w:cs="Times New Roman"/>
                <w:sz w:val="20"/>
                <w:szCs w:val="20"/>
              </w:rPr>
            </w:pPr>
          </w:p>
        </w:tc>
      </w:tr>
      <w:tr w:rsidR="00DB5B05" w:rsidRPr="00F90421" w:rsidTr="00875AB7">
        <w:trPr>
          <w:trHeight w:val="300"/>
        </w:trPr>
        <w:tc>
          <w:tcPr>
            <w:tcW w:w="1260" w:type="dxa"/>
            <w:tcBorders>
              <w:top w:val="nil"/>
              <w:left w:val="nil"/>
              <w:bottom w:val="nil"/>
              <w:right w:val="nil"/>
            </w:tcBorders>
            <w:shd w:val="clear" w:color="auto" w:fill="auto"/>
            <w:noWrap/>
            <w:vAlign w:val="bottom"/>
            <w:hideMark/>
          </w:tcPr>
          <w:p w:rsidR="00DB5B05" w:rsidRPr="00F90421" w:rsidRDefault="00DB5B05" w:rsidP="00DB5B05">
            <w:pPr>
              <w:spacing w:after="0" w:line="240" w:lineRule="auto"/>
              <w:rPr>
                <w:rFonts w:ascii="Times New Roman" w:eastAsia="Times New Roman" w:hAnsi="Times New Roman" w:cs="Times New Roman"/>
                <w:sz w:val="20"/>
                <w:szCs w:val="20"/>
              </w:rPr>
            </w:pPr>
          </w:p>
        </w:tc>
        <w:tc>
          <w:tcPr>
            <w:tcW w:w="2790" w:type="dxa"/>
            <w:tcBorders>
              <w:top w:val="nil"/>
              <w:left w:val="single" w:sz="4" w:space="0" w:color="auto"/>
              <w:bottom w:val="single" w:sz="4" w:space="0" w:color="auto"/>
              <w:right w:val="single" w:sz="4" w:space="0" w:color="auto"/>
            </w:tcBorders>
            <w:shd w:val="clear" w:color="auto" w:fill="auto"/>
            <w:noWrap/>
            <w:vAlign w:val="center"/>
            <w:hideMark/>
          </w:tcPr>
          <w:p w:rsidR="00DB5B05" w:rsidRPr="00F90421" w:rsidRDefault="00DB5B05" w:rsidP="00DB5B05">
            <w:pPr>
              <w:spacing w:after="0" w:line="240" w:lineRule="auto"/>
              <w:rPr>
                <w:rFonts w:ascii="Calibri" w:eastAsia="Times New Roman" w:hAnsi="Calibri" w:cs="Calibri"/>
                <w:b/>
                <w:bCs/>
                <w:color w:val="FF0000"/>
              </w:rPr>
            </w:pPr>
            <w:r w:rsidRPr="00F90421">
              <w:rPr>
                <w:rFonts w:ascii="Calibri" w:eastAsia="Times New Roman" w:hAnsi="Calibri" w:cs="Calibri"/>
                <w:b/>
                <w:bCs/>
                <w:color w:val="FF0000"/>
              </w:rPr>
              <w:t>Not current in D1SR</w:t>
            </w:r>
          </w:p>
        </w:tc>
        <w:tc>
          <w:tcPr>
            <w:tcW w:w="900" w:type="dxa"/>
            <w:tcBorders>
              <w:top w:val="nil"/>
              <w:left w:val="nil"/>
              <w:bottom w:val="single" w:sz="4" w:space="0" w:color="auto"/>
              <w:right w:val="single" w:sz="4" w:space="0" w:color="auto"/>
            </w:tcBorders>
            <w:shd w:val="clear" w:color="auto" w:fill="auto"/>
            <w:noWrap/>
            <w:vAlign w:val="bottom"/>
            <w:hideMark/>
          </w:tcPr>
          <w:p w:rsidR="00DB5B05" w:rsidRPr="00F90421" w:rsidRDefault="00DB5B05" w:rsidP="00DB5B05">
            <w:pPr>
              <w:spacing w:after="0" w:line="240" w:lineRule="auto"/>
              <w:jc w:val="center"/>
              <w:rPr>
                <w:rFonts w:ascii="Calibri" w:eastAsia="Times New Roman" w:hAnsi="Calibri" w:cs="Calibri"/>
              </w:rPr>
            </w:pPr>
            <w:r w:rsidRPr="00F90421">
              <w:rPr>
                <w:rFonts w:ascii="Calibri" w:eastAsia="Times New Roman" w:hAnsi="Calibri" w:cs="Calibri"/>
              </w:rPr>
              <w:t>36</w:t>
            </w:r>
          </w:p>
        </w:tc>
        <w:tc>
          <w:tcPr>
            <w:tcW w:w="900" w:type="dxa"/>
            <w:tcBorders>
              <w:top w:val="nil"/>
              <w:left w:val="nil"/>
              <w:bottom w:val="nil"/>
              <w:right w:val="nil"/>
            </w:tcBorders>
            <w:shd w:val="clear" w:color="auto" w:fill="auto"/>
            <w:vAlign w:val="bottom"/>
            <w:hideMark/>
          </w:tcPr>
          <w:p w:rsidR="00DB5B05" w:rsidRPr="00F90421" w:rsidRDefault="00DB5B05" w:rsidP="00DB5B05">
            <w:pPr>
              <w:spacing w:after="0" w:line="240" w:lineRule="auto"/>
              <w:jc w:val="center"/>
              <w:rPr>
                <w:rFonts w:ascii="Calibri" w:eastAsia="Times New Roman" w:hAnsi="Calibri" w:cs="Calibri"/>
              </w:rPr>
            </w:pPr>
          </w:p>
        </w:tc>
        <w:tc>
          <w:tcPr>
            <w:tcW w:w="990" w:type="dxa"/>
            <w:tcBorders>
              <w:top w:val="nil"/>
              <w:left w:val="nil"/>
              <w:bottom w:val="nil"/>
              <w:right w:val="nil"/>
            </w:tcBorders>
            <w:shd w:val="clear" w:color="auto" w:fill="auto"/>
            <w:noWrap/>
            <w:vAlign w:val="bottom"/>
            <w:hideMark/>
          </w:tcPr>
          <w:p w:rsidR="00DB5B05" w:rsidRPr="00F90421" w:rsidRDefault="00DB5B05" w:rsidP="00DB5B05">
            <w:pPr>
              <w:spacing w:after="0" w:line="240" w:lineRule="auto"/>
              <w:jc w:val="center"/>
              <w:rPr>
                <w:rFonts w:ascii="Times New Roman" w:eastAsia="Times New Roman" w:hAnsi="Times New Roman" w:cs="Times New Roman"/>
                <w:sz w:val="20"/>
                <w:szCs w:val="20"/>
              </w:rPr>
            </w:pPr>
          </w:p>
        </w:tc>
        <w:tc>
          <w:tcPr>
            <w:tcW w:w="990" w:type="dxa"/>
            <w:tcBorders>
              <w:top w:val="nil"/>
              <w:left w:val="nil"/>
              <w:bottom w:val="nil"/>
              <w:right w:val="nil"/>
            </w:tcBorders>
            <w:shd w:val="clear" w:color="auto" w:fill="auto"/>
            <w:noWrap/>
            <w:vAlign w:val="bottom"/>
            <w:hideMark/>
          </w:tcPr>
          <w:p w:rsidR="00DB5B05" w:rsidRPr="00F90421" w:rsidRDefault="00DB5B05" w:rsidP="00DB5B05">
            <w:pPr>
              <w:spacing w:after="0" w:line="240" w:lineRule="auto"/>
              <w:jc w:val="center"/>
              <w:rPr>
                <w:rFonts w:ascii="Times New Roman" w:eastAsia="Times New Roman" w:hAnsi="Times New Roman" w:cs="Times New Roman"/>
                <w:sz w:val="20"/>
                <w:szCs w:val="20"/>
              </w:rPr>
            </w:pPr>
          </w:p>
        </w:tc>
        <w:tc>
          <w:tcPr>
            <w:tcW w:w="720" w:type="dxa"/>
            <w:tcBorders>
              <w:top w:val="nil"/>
              <w:left w:val="nil"/>
              <w:bottom w:val="nil"/>
              <w:right w:val="nil"/>
            </w:tcBorders>
            <w:shd w:val="clear" w:color="auto" w:fill="auto"/>
            <w:noWrap/>
            <w:vAlign w:val="bottom"/>
            <w:hideMark/>
          </w:tcPr>
          <w:p w:rsidR="00DB5B05" w:rsidRPr="00F90421" w:rsidRDefault="00DB5B05" w:rsidP="00DB5B05">
            <w:pPr>
              <w:spacing w:after="0" w:line="240" w:lineRule="auto"/>
              <w:jc w:val="center"/>
              <w:rPr>
                <w:rFonts w:ascii="Times New Roman" w:eastAsia="Times New Roman" w:hAnsi="Times New Roman" w:cs="Times New Roman"/>
                <w:sz w:val="20"/>
                <w:szCs w:val="20"/>
              </w:rPr>
            </w:pPr>
          </w:p>
        </w:tc>
        <w:tc>
          <w:tcPr>
            <w:tcW w:w="2070" w:type="dxa"/>
            <w:tcBorders>
              <w:top w:val="nil"/>
              <w:left w:val="nil"/>
              <w:bottom w:val="nil"/>
              <w:right w:val="nil"/>
            </w:tcBorders>
            <w:shd w:val="clear" w:color="auto" w:fill="auto"/>
            <w:vAlign w:val="bottom"/>
            <w:hideMark/>
          </w:tcPr>
          <w:p w:rsidR="00DB5B05" w:rsidRPr="00F90421" w:rsidRDefault="00DB5B05" w:rsidP="00DB5B05">
            <w:pPr>
              <w:spacing w:after="0" w:line="240" w:lineRule="auto"/>
              <w:jc w:val="center"/>
              <w:rPr>
                <w:rFonts w:ascii="Times New Roman" w:eastAsia="Times New Roman" w:hAnsi="Times New Roman" w:cs="Times New Roman"/>
                <w:sz w:val="20"/>
                <w:szCs w:val="20"/>
              </w:rPr>
            </w:pPr>
          </w:p>
        </w:tc>
      </w:tr>
      <w:tr w:rsidR="00DB5B05" w:rsidRPr="00F90421" w:rsidTr="00875AB7">
        <w:trPr>
          <w:trHeight w:val="300"/>
        </w:trPr>
        <w:tc>
          <w:tcPr>
            <w:tcW w:w="1260" w:type="dxa"/>
            <w:tcBorders>
              <w:top w:val="nil"/>
              <w:left w:val="nil"/>
              <w:bottom w:val="nil"/>
              <w:right w:val="nil"/>
            </w:tcBorders>
            <w:shd w:val="clear" w:color="auto" w:fill="auto"/>
            <w:noWrap/>
            <w:vAlign w:val="bottom"/>
            <w:hideMark/>
          </w:tcPr>
          <w:p w:rsidR="00DB5B05" w:rsidRPr="00F90421" w:rsidRDefault="00DB5B05" w:rsidP="00DB5B05">
            <w:pPr>
              <w:spacing w:after="0" w:line="240" w:lineRule="auto"/>
              <w:rPr>
                <w:rFonts w:ascii="Times New Roman" w:eastAsia="Times New Roman" w:hAnsi="Times New Roman" w:cs="Times New Roman"/>
                <w:sz w:val="20"/>
                <w:szCs w:val="20"/>
              </w:rPr>
            </w:pPr>
          </w:p>
        </w:tc>
        <w:tc>
          <w:tcPr>
            <w:tcW w:w="2790" w:type="dxa"/>
            <w:tcBorders>
              <w:top w:val="nil"/>
              <w:left w:val="single" w:sz="4" w:space="0" w:color="auto"/>
              <w:bottom w:val="single" w:sz="4" w:space="0" w:color="auto"/>
              <w:right w:val="single" w:sz="4" w:space="0" w:color="auto"/>
            </w:tcBorders>
            <w:shd w:val="clear" w:color="auto" w:fill="auto"/>
            <w:noWrap/>
            <w:vAlign w:val="center"/>
            <w:hideMark/>
          </w:tcPr>
          <w:p w:rsidR="00DB5B05" w:rsidRPr="00F90421" w:rsidRDefault="00DB5B05" w:rsidP="00DB5B05">
            <w:pPr>
              <w:spacing w:after="0" w:line="240" w:lineRule="auto"/>
              <w:rPr>
                <w:rFonts w:ascii="Calibri" w:eastAsia="Times New Roman" w:hAnsi="Calibri" w:cs="Calibri"/>
                <w:b/>
                <w:bCs/>
              </w:rPr>
            </w:pPr>
            <w:r w:rsidRPr="00F90421">
              <w:rPr>
                <w:rFonts w:ascii="Calibri" w:eastAsia="Times New Roman" w:hAnsi="Calibri" w:cs="Calibri"/>
                <w:b/>
                <w:bCs/>
              </w:rPr>
              <w:t>Total AV's</w:t>
            </w:r>
          </w:p>
        </w:tc>
        <w:tc>
          <w:tcPr>
            <w:tcW w:w="900" w:type="dxa"/>
            <w:tcBorders>
              <w:top w:val="nil"/>
              <w:left w:val="nil"/>
              <w:bottom w:val="single" w:sz="4" w:space="0" w:color="auto"/>
              <w:right w:val="single" w:sz="4" w:space="0" w:color="auto"/>
            </w:tcBorders>
            <w:shd w:val="clear" w:color="auto" w:fill="auto"/>
            <w:noWrap/>
            <w:vAlign w:val="bottom"/>
            <w:hideMark/>
          </w:tcPr>
          <w:p w:rsidR="00DB5B05" w:rsidRPr="00F90421" w:rsidRDefault="00DB5B05" w:rsidP="00DB5B05">
            <w:pPr>
              <w:spacing w:after="0" w:line="240" w:lineRule="auto"/>
              <w:jc w:val="center"/>
              <w:rPr>
                <w:rFonts w:ascii="Calibri" w:eastAsia="Times New Roman" w:hAnsi="Calibri" w:cs="Calibri"/>
                <w:b/>
                <w:bCs/>
                <w:sz w:val="28"/>
                <w:szCs w:val="28"/>
              </w:rPr>
            </w:pPr>
            <w:r w:rsidRPr="00F90421">
              <w:rPr>
                <w:rFonts w:ascii="Calibri" w:eastAsia="Times New Roman" w:hAnsi="Calibri" w:cs="Calibri"/>
                <w:b/>
                <w:bCs/>
                <w:sz w:val="28"/>
                <w:szCs w:val="28"/>
              </w:rPr>
              <w:t>111</w:t>
            </w:r>
          </w:p>
        </w:tc>
        <w:tc>
          <w:tcPr>
            <w:tcW w:w="900" w:type="dxa"/>
            <w:tcBorders>
              <w:top w:val="nil"/>
              <w:left w:val="nil"/>
              <w:bottom w:val="nil"/>
              <w:right w:val="nil"/>
            </w:tcBorders>
            <w:shd w:val="clear" w:color="auto" w:fill="auto"/>
            <w:vAlign w:val="bottom"/>
            <w:hideMark/>
          </w:tcPr>
          <w:p w:rsidR="00DB5B05" w:rsidRPr="00F90421" w:rsidRDefault="00DB5B05" w:rsidP="00DB5B05">
            <w:pPr>
              <w:spacing w:after="0" w:line="240" w:lineRule="auto"/>
              <w:jc w:val="center"/>
              <w:rPr>
                <w:rFonts w:ascii="Calibri" w:eastAsia="Times New Roman" w:hAnsi="Calibri" w:cs="Calibri"/>
                <w:b/>
                <w:bCs/>
                <w:sz w:val="28"/>
                <w:szCs w:val="28"/>
              </w:rPr>
            </w:pPr>
          </w:p>
        </w:tc>
        <w:tc>
          <w:tcPr>
            <w:tcW w:w="990" w:type="dxa"/>
            <w:tcBorders>
              <w:top w:val="nil"/>
              <w:left w:val="nil"/>
              <w:bottom w:val="nil"/>
              <w:right w:val="nil"/>
            </w:tcBorders>
            <w:shd w:val="clear" w:color="auto" w:fill="auto"/>
            <w:vAlign w:val="bottom"/>
            <w:hideMark/>
          </w:tcPr>
          <w:p w:rsidR="00DB5B05" w:rsidRPr="00F90421" w:rsidRDefault="00DB5B05" w:rsidP="00DB5B05">
            <w:pPr>
              <w:spacing w:after="0" w:line="240" w:lineRule="auto"/>
              <w:jc w:val="center"/>
              <w:rPr>
                <w:rFonts w:ascii="Times New Roman" w:eastAsia="Times New Roman" w:hAnsi="Times New Roman" w:cs="Times New Roman"/>
                <w:sz w:val="20"/>
                <w:szCs w:val="20"/>
              </w:rPr>
            </w:pPr>
          </w:p>
        </w:tc>
        <w:tc>
          <w:tcPr>
            <w:tcW w:w="990" w:type="dxa"/>
            <w:tcBorders>
              <w:top w:val="nil"/>
              <w:left w:val="nil"/>
              <w:bottom w:val="nil"/>
              <w:right w:val="nil"/>
            </w:tcBorders>
            <w:shd w:val="clear" w:color="auto" w:fill="auto"/>
            <w:noWrap/>
            <w:vAlign w:val="bottom"/>
            <w:hideMark/>
          </w:tcPr>
          <w:p w:rsidR="00DB5B05" w:rsidRPr="00F90421" w:rsidRDefault="00DB5B05" w:rsidP="00DB5B05">
            <w:pPr>
              <w:spacing w:after="0" w:line="240" w:lineRule="auto"/>
              <w:jc w:val="center"/>
              <w:rPr>
                <w:rFonts w:ascii="Times New Roman" w:eastAsia="Times New Roman" w:hAnsi="Times New Roman" w:cs="Times New Roman"/>
                <w:sz w:val="20"/>
                <w:szCs w:val="20"/>
              </w:rPr>
            </w:pPr>
          </w:p>
        </w:tc>
        <w:tc>
          <w:tcPr>
            <w:tcW w:w="720" w:type="dxa"/>
            <w:tcBorders>
              <w:top w:val="nil"/>
              <w:left w:val="nil"/>
              <w:bottom w:val="nil"/>
              <w:right w:val="nil"/>
            </w:tcBorders>
            <w:shd w:val="clear" w:color="auto" w:fill="auto"/>
            <w:noWrap/>
            <w:vAlign w:val="bottom"/>
            <w:hideMark/>
          </w:tcPr>
          <w:p w:rsidR="00DB5B05" w:rsidRPr="00F90421" w:rsidRDefault="00DB5B05" w:rsidP="00DB5B05">
            <w:pPr>
              <w:spacing w:after="0" w:line="240" w:lineRule="auto"/>
              <w:jc w:val="center"/>
              <w:rPr>
                <w:rFonts w:ascii="Times New Roman" w:eastAsia="Times New Roman" w:hAnsi="Times New Roman" w:cs="Times New Roman"/>
                <w:sz w:val="20"/>
                <w:szCs w:val="20"/>
              </w:rPr>
            </w:pPr>
          </w:p>
        </w:tc>
        <w:tc>
          <w:tcPr>
            <w:tcW w:w="2070" w:type="dxa"/>
            <w:tcBorders>
              <w:top w:val="nil"/>
              <w:left w:val="nil"/>
              <w:bottom w:val="nil"/>
              <w:right w:val="nil"/>
            </w:tcBorders>
            <w:shd w:val="clear" w:color="auto" w:fill="auto"/>
            <w:vAlign w:val="bottom"/>
            <w:hideMark/>
          </w:tcPr>
          <w:p w:rsidR="00DB5B05" w:rsidRPr="00F90421" w:rsidRDefault="00DB5B05" w:rsidP="00DB5B05">
            <w:pPr>
              <w:spacing w:after="0" w:line="240" w:lineRule="auto"/>
              <w:jc w:val="center"/>
              <w:rPr>
                <w:rFonts w:ascii="Times New Roman" w:eastAsia="Times New Roman" w:hAnsi="Times New Roman" w:cs="Times New Roman"/>
                <w:sz w:val="20"/>
                <w:szCs w:val="20"/>
              </w:rPr>
            </w:pPr>
          </w:p>
        </w:tc>
      </w:tr>
      <w:tr w:rsidR="00DB5B05" w:rsidRPr="00F90421" w:rsidTr="00875AB7">
        <w:trPr>
          <w:trHeight w:val="300"/>
        </w:trPr>
        <w:tc>
          <w:tcPr>
            <w:tcW w:w="1260" w:type="dxa"/>
            <w:tcBorders>
              <w:top w:val="nil"/>
              <w:left w:val="nil"/>
              <w:bottom w:val="nil"/>
              <w:right w:val="nil"/>
            </w:tcBorders>
            <w:shd w:val="clear" w:color="auto" w:fill="auto"/>
            <w:noWrap/>
            <w:vAlign w:val="bottom"/>
            <w:hideMark/>
          </w:tcPr>
          <w:p w:rsidR="00DB5B05" w:rsidRPr="00F90421" w:rsidRDefault="00DB5B05" w:rsidP="00DB5B05">
            <w:pPr>
              <w:spacing w:after="0" w:line="240" w:lineRule="auto"/>
              <w:rPr>
                <w:rFonts w:ascii="Times New Roman" w:eastAsia="Times New Roman" w:hAnsi="Times New Roman" w:cs="Times New Roman"/>
                <w:sz w:val="20"/>
                <w:szCs w:val="20"/>
              </w:rPr>
            </w:pPr>
          </w:p>
        </w:tc>
        <w:tc>
          <w:tcPr>
            <w:tcW w:w="2790" w:type="dxa"/>
            <w:tcBorders>
              <w:top w:val="nil"/>
              <w:left w:val="nil"/>
              <w:bottom w:val="single" w:sz="4" w:space="0" w:color="auto"/>
              <w:right w:val="nil"/>
            </w:tcBorders>
            <w:shd w:val="clear" w:color="auto" w:fill="auto"/>
            <w:noWrap/>
            <w:vAlign w:val="center"/>
            <w:hideMark/>
          </w:tcPr>
          <w:p w:rsidR="00DB5B05" w:rsidRPr="00F90421" w:rsidRDefault="00DB5B05" w:rsidP="00DB5B05">
            <w:pPr>
              <w:spacing w:after="0" w:line="240" w:lineRule="auto"/>
              <w:rPr>
                <w:rFonts w:ascii="Calibri" w:eastAsia="Times New Roman" w:hAnsi="Calibri" w:cs="Calibri"/>
                <w:b/>
                <w:bCs/>
                <w:color w:val="FF0000"/>
              </w:rPr>
            </w:pPr>
            <w:r w:rsidRPr="00F90421">
              <w:rPr>
                <w:rFonts w:ascii="Calibri" w:eastAsia="Times New Roman" w:hAnsi="Calibri" w:cs="Calibri"/>
                <w:b/>
                <w:bCs/>
                <w:color w:val="FF0000"/>
              </w:rPr>
              <w:t> </w:t>
            </w:r>
          </w:p>
        </w:tc>
        <w:tc>
          <w:tcPr>
            <w:tcW w:w="900" w:type="dxa"/>
            <w:tcBorders>
              <w:top w:val="nil"/>
              <w:left w:val="nil"/>
              <w:bottom w:val="single" w:sz="4" w:space="0" w:color="auto"/>
              <w:right w:val="nil"/>
            </w:tcBorders>
            <w:shd w:val="clear" w:color="auto" w:fill="auto"/>
            <w:noWrap/>
            <w:vAlign w:val="bottom"/>
            <w:hideMark/>
          </w:tcPr>
          <w:p w:rsidR="00DB5B05" w:rsidRPr="00F90421" w:rsidRDefault="00DB5B05" w:rsidP="00DB5B05">
            <w:pPr>
              <w:spacing w:after="0" w:line="240" w:lineRule="auto"/>
              <w:jc w:val="center"/>
              <w:rPr>
                <w:rFonts w:ascii="Calibri" w:eastAsia="Times New Roman" w:hAnsi="Calibri" w:cs="Calibri"/>
              </w:rPr>
            </w:pPr>
            <w:r w:rsidRPr="00F90421">
              <w:rPr>
                <w:rFonts w:ascii="Calibri" w:eastAsia="Times New Roman" w:hAnsi="Calibri" w:cs="Calibri"/>
              </w:rPr>
              <w:t> </w:t>
            </w:r>
          </w:p>
        </w:tc>
        <w:tc>
          <w:tcPr>
            <w:tcW w:w="900" w:type="dxa"/>
            <w:tcBorders>
              <w:top w:val="nil"/>
              <w:left w:val="nil"/>
              <w:bottom w:val="nil"/>
              <w:right w:val="nil"/>
            </w:tcBorders>
            <w:shd w:val="clear" w:color="auto" w:fill="auto"/>
            <w:vAlign w:val="bottom"/>
            <w:hideMark/>
          </w:tcPr>
          <w:p w:rsidR="00DB5B05" w:rsidRPr="00F90421" w:rsidRDefault="00DB5B05" w:rsidP="00DB5B05">
            <w:pPr>
              <w:spacing w:after="0" w:line="240" w:lineRule="auto"/>
              <w:jc w:val="center"/>
              <w:rPr>
                <w:rFonts w:ascii="Calibri" w:eastAsia="Times New Roman" w:hAnsi="Calibri" w:cs="Calibri"/>
              </w:rPr>
            </w:pPr>
          </w:p>
        </w:tc>
        <w:tc>
          <w:tcPr>
            <w:tcW w:w="990" w:type="dxa"/>
            <w:tcBorders>
              <w:top w:val="nil"/>
              <w:left w:val="nil"/>
              <w:bottom w:val="nil"/>
              <w:right w:val="nil"/>
            </w:tcBorders>
            <w:shd w:val="clear" w:color="auto" w:fill="auto"/>
            <w:vAlign w:val="bottom"/>
            <w:hideMark/>
          </w:tcPr>
          <w:p w:rsidR="00DB5B05" w:rsidRPr="00F90421" w:rsidRDefault="00DB5B05" w:rsidP="00DB5B05">
            <w:pPr>
              <w:spacing w:after="0" w:line="240" w:lineRule="auto"/>
              <w:jc w:val="center"/>
              <w:rPr>
                <w:rFonts w:ascii="Times New Roman" w:eastAsia="Times New Roman" w:hAnsi="Times New Roman" w:cs="Times New Roman"/>
                <w:sz w:val="20"/>
                <w:szCs w:val="20"/>
              </w:rPr>
            </w:pPr>
          </w:p>
        </w:tc>
        <w:tc>
          <w:tcPr>
            <w:tcW w:w="990" w:type="dxa"/>
            <w:tcBorders>
              <w:top w:val="nil"/>
              <w:left w:val="nil"/>
              <w:bottom w:val="nil"/>
              <w:right w:val="nil"/>
            </w:tcBorders>
            <w:shd w:val="clear" w:color="auto" w:fill="auto"/>
            <w:noWrap/>
            <w:vAlign w:val="bottom"/>
            <w:hideMark/>
          </w:tcPr>
          <w:p w:rsidR="00DB5B05" w:rsidRPr="00F90421" w:rsidRDefault="00DB5B05" w:rsidP="00DB5B05">
            <w:pPr>
              <w:spacing w:after="0" w:line="240" w:lineRule="auto"/>
              <w:jc w:val="center"/>
              <w:rPr>
                <w:rFonts w:ascii="Times New Roman" w:eastAsia="Times New Roman" w:hAnsi="Times New Roman" w:cs="Times New Roman"/>
                <w:sz w:val="20"/>
                <w:szCs w:val="20"/>
              </w:rPr>
            </w:pPr>
          </w:p>
        </w:tc>
        <w:tc>
          <w:tcPr>
            <w:tcW w:w="720" w:type="dxa"/>
            <w:tcBorders>
              <w:top w:val="nil"/>
              <w:left w:val="nil"/>
              <w:bottom w:val="nil"/>
              <w:right w:val="nil"/>
            </w:tcBorders>
            <w:shd w:val="clear" w:color="auto" w:fill="auto"/>
            <w:noWrap/>
            <w:vAlign w:val="bottom"/>
            <w:hideMark/>
          </w:tcPr>
          <w:p w:rsidR="00DB5B05" w:rsidRPr="00F90421" w:rsidRDefault="00DB5B05" w:rsidP="00DB5B05">
            <w:pPr>
              <w:spacing w:after="0" w:line="240" w:lineRule="auto"/>
              <w:jc w:val="center"/>
              <w:rPr>
                <w:rFonts w:ascii="Times New Roman" w:eastAsia="Times New Roman" w:hAnsi="Times New Roman" w:cs="Times New Roman"/>
                <w:sz w:val="20"/>
                <w:szCs w:val="20"/>
              </w:rPr>
            </w:pPr>
          </w:p>
        </w:tc>
        <w:tc>
          <w:tcPr>
            <w:tcW w:w="2070" w:type="dxa"/>
            <w:tcBorders>
              <w:top w:val="nil"/>
              <w:left w:val="nil"/>
              <w:bottom w:val="nil"/>
              <w:right w:val="nil"/>
            </w:tcBorders>
            <w:shd w:val="clear" w:color="auto" w:fill="auto"/>
            <w:vAlign w:val="bottom"/>
            <w:hideMark/>
          </w:tcPr>
          <w:p w:rsidR="00DB5B05" w:rsidRPr="00F90421" w:rsidRDefault="00DB5B05" w:rsidP="00DB5B05">
            <w:pPr>
              <w:spacing w:after="0" w:line="240" w:lineRule="auto"/>
              <w:jc w:val="center"/>
              <w:rPr>
                <w:rFonts w:ascii="Times New Roman" w:eastAsia="Times New Roman" w:hAnsi="Times New Roman" w:cs="Times New Roman"/>
                <w:sz w:val="20"/>
                <w:szCs w:val="20"/>
              </w:rPr>
            </w:pPr>
          </w:p>
        </w:tc>
      </w:tr>
      <w:tr w:rsidR="00DB5B05" w:rsidRPr="00F90421" w:rsidTr="00875AB7">
        <w:trPr>
          <w:trHeight w:val="300"/>
        </w:trPr>
        <w:tc>
          <w:tcPr>
            <w:tcW w:w="1260" w:type="dxa"/>
            <w:tcBorders>
              <w:top w:val="nil"/>
              <w:left w:val="nil"/>
              <w:bottom w:val="nil"/>
              <w:right w:val="nil"/>
            </w:tcBorders>
            <w:shd w:val="clear" w:color="auto" w:fill="auto"/>
            <w:noWrap/>
            <w:vAlign w:val="bottom"/>
            <w:hideMark/>
          </w:tcPr>
          <w:p w:rsidR="00DB5B05" w:rsidRPr="00F90421" w:rsidRDefault="00DB5B05" w:rsidP="00DB5B05">
            <w:pPr>
              <w:spacing w:after="0" w:line="240" w:lineRule="auto"/>
              <w:rPr>
                <w:rFonts w:ascii="Times New Roman" w:eastAsia="Times New Roman" w:hAnsi="Times New Roman" w:cs="Times New Roman"/>
                <w:sz w:val="20"/>
                <w:szCs w:val="20"/>
              </w:rPr>
            </w:pPr>
          </w:p>
        </w:tc>
        <w:tc>
          <w:tcPr>
            <w:tcW w:w="2790" w:type="dxa"/>
            <w:tcBorders>
              <w:top w:val="nil"/>
              <w:left w:val="single" w:sz="4" w:space="0" w:color="auto"/>
              <w:bottom w:val="single" w:sz="4" w:space="0" w:color="auto"/>
              <w:right w:val="single" w:sz="4" w:space="0" w:color="auto"/>
            </w:tcBorders>
            <w:shd w:val="clear" w:color="auto" w:fill="auto"/>
            <w:noWrap/>
            <w:vAlign w:val="bottom"/>
            <w:hideMark/>
          </w:tcPr>
          <w:p w:rsidR="00DB5B05" w:rsidRPr="00F90421" w:rsidRDefault="00DB5B05" w:rsidP="00DB5B05">
            <w:pPr>
              <w:spacing w:after="0" w:line="240" w:lineRule="auto"/>
              <w:rPr>
                <w:rFonts w:ascii="Calibri" w:eastAsia="Times New Roman" w:hAnsi="Calibri" w:cs="Calibri"/>
              </w:rPr>
            </w:pPr>
            <w:r w:rsidRPr="00F90421">
              <w:rPr>
                <w:rFonts w:ascii="Calibri" w:eastAsia="Times New Roman" w:hAnsi="Calibri" w:cs="Calibri"/>
              </w:rPr>
              <w:t>AV</w:t>
            </w:r>
          </w:p>
        </w:tc>
        <w:tc>
          <w:tcPr>
            <w:tcW w:w="900" w:type="dxa"/>
            <w:tcBorders>
              <w:top w:val="nil"/>
              <w:left w:val="nil"/>
              <w:bottom w:val="single" w:sz="4" w:space="0" w:color="auto"/>
              <w:right w:val="single" w:sz="4" w:space="0" w:color="auto"/>
            </w:tcBorders>
            <w:shd w:val="clear" w:color="auto" w:fill="auto"/>
            <w:noWrap/>
            <w:vAlign w:val="bottom"/>
            <w:hideMark/>
          </w:tcPr>
          <w:p w:rsidR="00DB5B05" w:rsidRPr="00F90421" w:rsidRDefault="00DA78D1" w:rsidP="00DB5B05">
            <w:pPr>
              <w:spacing w:after="0" w:line="240" w:lineRule="auto"/>
              <w:jc w:val="center"/>
              <w:rPr>
                <w:rFonts w:ascii="Calibri" w:eastAsia="Times New Roman" w:hAnsi="Calibri" w:cs="Calibri"/>
              </w:rPr>
            </w:pPr>
            <w:r>
              <w:rPr>
                <w:rFonts w:ascii="Calibri" w:eastAsia="Times New Roman" w:hAnsi="Calibri" w:cs="Calibri"/>
              </w:rPr>
              <w:t>66</w:t>
            </w:r>
          </w:p>
        </w:tc>
        <w:tc>
          <w:tcPr>
            <w:tcW w:w="900" w:type="dxa"/>
            <w:tcBorders>
              <w:top w:val="nil"/>
              <w:left w:val="nil"/>
              <w:bottom w:val="nil"/>
              <w:right w:val="nil"/>
            </w:tcBorders>
            <w:shd w:val="clear" w:color="auto" w:fill="auto"/>
            <w:vAlign w:val="bottom"/>
            <w:hideMark/>
          </w:tcPr>
          <w:p w:rsidR="00DB5B05" w:rsidRPr="00F90421" w:rsidRDefault="00DB5B05" w:rsidP="00DB5B05">
            <w:pPr>
              <w:spacing w:after="0" w:line="240" w:lineRule="auto"/>
              <w:jc w:val="center"/>
              <w:rPr>
                <w:rFonts w:ascii="Calibri" w:eastAsia="Times New Roman" w:hAnsi="Calibri" w:cs="Calibri"/>
              </w:rPr>
            </w:pPr>
          </w:p>
        </w:tc>
        <w:tc>
          <w:tcPr>
            <w:tcW w:w="990" w:type="dxa"/>
            <w:tcBorders>
              <w:top w:val="nil"/>
              <w:left w:val="nil"/>
              <w:bottom w:val="nil"/>
              <w:right w:val="nil"/>
            </w:tcBorders>
            <w:shd w:val="clear" w:color="auto" w:fill="auto"/>
            <w:vAlign w:val="bottom"/>
            <w:hideMark/>
          </w:tcPr>
          <w:p w:rsidR="00DB5B05" w:rsidRPr="00F90421" w:rsidRDefault="00DB5B05" w:rsidP="00DB5B05">
            <w:pPr>
              <w:spacing w:after="0" w:line="240" w:lineRule="auto"/>
              <w:jc w:val="center"/>
              <w:rPr>
                <w:rFonts w:ascii="Times New Roman" w:eastAsia="Times New Roman" w:hAnsi="Times New Roman" w:cs="Times New Roman"/>
                <w:sz w:val="20"/>
                <w:szCs w:val="20"/>
              </w:rPr>
            </w:pPr>
          </w:p>
        </w:tc>
        <w:tc>
          <w:tcPr>
            <w:tcW w:w="990" w:type="dxa"/>
            <w:tcBorders>
              <w:top w:val="nil"/>
              <w:left w:val="nil"/>
              <w:bottom w:val="nil"/>
              <w:right w:val="nil"/>
            </w:tcBorders>
            <w:shd w:val="clear" w:color="auto" w:fill="auto"/>
            <w:noWrap/>
            <w:vAlign w:val="bottom"/>
            <w:hideMark/>
          </w:tcPr>
          <w:p w:rsidR="00DB5B05" w:rsidRPr="00F90421" w:rsidRDefault="00DB5B05" w:rsidP="00DB5B05">
            <w:pPr>
              <w:spacing w:after="0" w:line="240" w:lineRule="auto"/>
              <w:jc w:val="center"/>
              <w:rPr>
                <w:rFonts w:ascii="Times New Roman" w:eastAsia="Times New Roman" w:hAnsi="Times New Roman" w:cs="Times New Roman"/>
                <w:sz w:val="20"/>
                <w:szCs w:val="20"/>
              </w:rPr>
            </w:pPr>
          </w:p>
        </w:tc>
        <w:tc>
          <w:tcPr>
            <w:tcW w:w="720" w:type="dxa"/>
            <w:tcBorders>
              <w:top w:val="nil"/>
              <w:left w:val="nil"/>
              <w:bottom w:val="nil"/>
              <w:right w:val="nil"/>
            </w:tcBorders>
            <w:shd w:val="clear" w:color="auto" w:fill="auto"/>
            <w:noWrap/>
            <w:vAlign w:val="bottom"/>
            <w:hideMark/>
          </w:tcPr>
          <w:p w:rsidR="00DB5B05" w:rsidRPr="00F90421" w:rsidRDefault="00DB5B05" w:rsidP="00DB5B05">
            <w:pPr>
              <w:spacing w:after="0" w:line="240" w:lineRule="auto"/>
              <w:jc w:val="center"/>
              <w:rPr>
                <w:rFonts w:ascii="Times New Roman" w:eastAsia="Times New Roman" w:hAnsi="Times New Roman" w:cs="Times New Roman"/>
                <w:sz w:val="20"/>
                <w:szCs w:val="20"/>
              </w:rPr>
            </w:pPr>
          </w:p>
        </w:tc>
        <w:tc>
          <w:tcPr>
            <w:tcW w:w="2070" w:type="dxa"/>
            <w:tcBorders>
              <w:top w:val="nil"/>
              <w:left w:val="nil"/>
              <w:bottom w:val="nil"/>
              <w:right w:val="nil"/>
            </w:tcBorders>
            <w:shd w:val="clear" w:color="auto" w:fill="auto"/>
            <w:vAlign w:val="bottom"/>
            <w:hideMark/>
          </w:tcPr>
          <w:p w:rsidR="00DB5B05" w:rsidRPr="00F90421" w:rsidRDefault="00DB5B05" w:rsidP="00DB5B05">
            <w:pPr>
              <w:spacing w:after="0" w:line="240" w:lineRule="auto"/>
              <w:jc w:val="center"/>
              <w:rPr>
                <w:rFonts w:ascii="Times New Roman" w:eastAsia="Times New Roman" w:hAnsi="Times New Roman" w:cs="Times New Roman"/>
                <w:sz w:val="20"/>
                <w:szCs w:val="20"/>
              </w:rPr>
            </w:pPr>
          </w:p>
        </w:tc>
      </w:tr>
      <w:tr w:rsidR="00DB5B05" w:rsidRPr="00F90421" w:rsidTr="00875AB7">
        <w:trPr>
          <w:trHeight w:val="300"/>
        </w:trPr>
        <w:tc>
          <w:tcPr>
            <w:tcW w:w="1260" w:type="dxa"/>
            <w:tcBorders>
              <w:top w:val="nil"/>
              <w:left w:val="nil"/>
              <w:bottom w:val="nil"/>
              <w:right w:val="nil"/>
            </w:tcBorders>
            <w:shd w:val="clear" w:color="auto" w:fill="auto"/>
            <w:noWrap/>
            <w:vAlign w:val="bottom"/>
            <w:hideMark/>
          </w:tcPr>
          <w:p w:rsidR="00DB5B05" w:rsidRPr="00F90421" w:rsidRDefault="00DB5B05" w:rsidP="00DB5B05">
            <w:pPr>
              <w:spacing w:after="0" w:line="240" w:lineRule="auto"/>
              <w:rPr>
                <w:rFonts w:ascii="Times New Roman" w:eastAsia="Times New Roman" w:hAnsi="Times New Roman" w:cs="Times New Roman"/>
                <w:sz w:val="20"/>
                <w:szCs w:val="20"/>
              </w:rPr>
            </w:pPr>
          </w:p>
        </w:tc>
        <w:tc>
          <w:tcPr>
            <w:tcW w:w="2790" w:type="dxa"/>
            <w:tcBorders>
              <w:top w:val="nil"/>
              <w:left w:val="single" w:sz="4" w:space="0" w:color="auto"/>
              <w:bottom w:val="single" w:sz="4" w:space="0" w:color="auto"/>
              <w:right w:val="single" w:sz="4" w:space="0" w:color="auto"/>
            </w:tcBorders>
            <w:shd w:val="clear" w:color="auto" w:fill="auto"/>
            <w:noWrap/>
            <w:vAlign w:val="bottom"/>
            <w:hideMark/>
          </w:tcPr>
          <w:p w:rsidR="00DB5B05" w:rsidRPr="00F90421" w:rsidRDefault="00DB5B05" w:rsidP="00DB5B05">
            <w:pPr>
              <w:spacing w:after="0" w:line="240" w:lineRule="auto"/>
              <w:rPr>
                <w:rFonts w:ascii="Calibri" w:eastAsia="Times New Roman" w:hAnsi="Calibri" w:cs="Calibri"/>
              </w:rPr>
            </w:pPr>
            <w:r w:rsidRPr="00F90421">
              <w:rPr>
                <w:rFonts w:ascii="Calibri" w:eastAsia="Times New Roman" w:hAnsi="Calibri" w:cs="Calibri"/>
              </w:rPr>
              <w:t>AV-PQS</w:t>
            </w:r>
          </w:p>
        </w:tc>
        <w:tc>
          <w:tcPr>
            <w:tcW w:w="900" w:type="dxa"/>
            <w:tcBorders>
              <w:top w:val="nil"/>
              <w:left w:val="nil"/>
              <w:bottom w:val="single" w:sz="4" w:space="0" w:color="auto"/>
              <w:right w:val="single" w:sz="4" w:space="0" w:color="auto"/>
            </w:tcBorders>
            <w:shd w:val="clear" w:color="auto" w:fill="auto"/>
            <w:noWrap/>
            <w:vAlign w:val="bottom"/>
            <w:hideMark/>
          </w:tcPr>
          <w:p w:rsidR="00DB5B05" w:rsidRPr="00F90421" w:rsidRDefault="00DA78D1" w:rsidP="00DB5B05">
            <w:pPr>
              <w:spacing w:after="0" w:line="240" w:lineRule="auto"/>
              <w:jc w:val="center"/>
              <w:rPr>
                <w:rFonts w:ascii="Calibri" w:eastAsia="Times New Roman" w:hAnsi="Calibri" w:cs="Calibri"/>
              </w:rPr>
            </w:pPr>
            <w:r>
              <w:rPr>
                <w:rFonts w:ascii="Calibri" w:eastAsia="Times New Roman" w:hAnsi="Calibri" w:cs="Calibri"/>
              </w:rPr>
              <w:t>45</w:t>
            </w:r>
          </w:p>
        </w:tc>
        <w:tc>
          <w:tcPr>
            <w:tcW w:w="900" w:type="dxa"/>
            <w:tcBorders>
              <w:top w:val="nil"/>
              <w:left w:val="nil"/>
              <w:bottom w:val="nil"/>
              <w:right w:val="nil"/>
            </w:tcBorders>
            <w:shd w:val="clear" w:color="auto" w:fill="auto"/>
            <w:vAlign w:val="bottom"/>
            <w:hideMark/>
          </w:tcPr>
          <w:p w:rsidR="00DB5B05" w:rsidRPr="00F90421" w:rsidRDefault="00DB5B05" w:rsidP="00DB5B05">
            <w:pPr>
              <w:spacing w:after="0" w:line="240" w:lineRule="auto"/>
              <w:jc w:val="center"/>
              <w:rPr>
                <w:rFonts w:ascii="Calibri" w:eastAsia="Times New Roman" w:hAnsi="Calibri" w:cs="Calibri"/>
              </w:rPr>
            </w:pPr>
          </w:p>
        </w:tc>
        <w:tc>
          <w:tcPr>
            <w:tcW w:w="990" w:type="dxa"/>
            <w:tcBorders>
              <w:top w:val="nil"/>
              <w:left w:val="nil"/>
              <w:bottom w:val="nil"/>
              <w:right w:val="nil"/>
            </w:tcBorders>
            <w:shd w:val="clear" w:color="auto" w:fill="auto"/>
            <w:vAlign w:val="bottom"/>
            <w:hideMark/>
          </w:tcPr>
          <w:p w:rsidR="00DB5B05" w:rsidRPr="00F90421" w:rsidRDefault="00DB5B05" w:rsidP="00DB5B05">
            <w:pPr>
              <w:spacing w:after="0" w:line="240" w:lineRule="auto"/>
              <w:jc w:val="center"/>
              <w:rPr>
                <w:rFonts w:ascii="Times New Roman" w:eastAsia="Times New Roman" w:hAnsi="Times New Roman" w:cs="Times New Roman"/>
                <w:sz w:val="20"/>
                <w:szCs w:val="20"/>
              </w:rPr>
            </w:pPr>
          </w:p>
        </w:tc>
        <w:tc>
          <w:tcPr>
            <w:tcW w:w="990" w:type="dxa"/>
            <w:tcBorders>
              <w:top w:val="nil"/>
              <w:left w:val="nil"/>
              <w:bottom w:val="nil"/>
              <w:right w:val="nil"/>
            </w:tcBorders>
            <w:shd w:val="clear" w:color="auto" w:fill="auto"/>
            <w:noWrap/>
            <w:vAlign w:val="bottom"/>
            <w:hideMark/>
          </w:tcPr>
          <w:p w:rsidR="00DB5B05" w:rsidRPr="00F90421" w:rsidRDefault="00DB5B05" w:rsidP="00DB5B05">
            <w:pPr>
              <w:spacing w:after="0" w:line="240" w:lineRule="auto"/>
              <w:jc w:val="center"/>
              <w:rPr>
                <w:rFonts w:ascii="Times New Roman" w:eastAsia="Times New Roman" w:hAnsi="Times New Roman" w:cs="Times New Roman"/>
                <w:sz w:val="20"/>
                <w:szCs w:val="20"/>
              </w:rPr>
            </w:pPr>
          </w:p>
        </w:tc>
        <w:tc>
          <w:tcPr>
            <w:tcW w:w="720" w:type="dxa"/>
            <w:tcBorders>
              <w:top w:val="nil"/>
              <w:left w:val="nil"/>
              <w:bottom w:val="nil"/>
              <w:right w:val="nil"/>
            </w:tcBorders>
            <w:shd w:val="clear" w:color="auto" w:fill="auto"/>
            <w:noWrap/>
            <w:vAlign w:val="bottom"/>
            <w:hideMark/>
          </w:tcPr>
          <w:p w:rsidR="00DB5B05" w:rsidRPr="00F90421" w:rsidRDefault="00DB5B05" w:rsidP="00DB5B05">
            <w:pPr>
              <w:spacing w:after="0" w:line="240" w:lineRule="auto"/>
              <w:jc w:val="center"/>
              <w:rPr>
                <w:rFonts w:ascii="Times New Roman" w:eastAsia="Times New Roman" w:hAnsi="Times New Roman" w:cs="Times New Roman"/>
                <w:sz w:val="20"/>
                <w:szCs w:val="20"/>
              </w:rPr>
            </w:pPr>
          </w:p>
        </w:tc>
        <w:tc>
          <w:tcPr>
            <w:tcW w:w="2070" w:type="dxa"/>
            <w:tcBorders>
              <w:top w:val="nil"/>
              <w:left w:val="nil"/>
              <w:bottom w:val="nil"/>
              <w:right w:val="nil"/>
            </w:tcBorders>
            <w:shd w:val="clear" w:color="auto" w:fill="auto"/>
            <w:vAlign w:val="bottom"/>
            <w:hideMark/>
          </w:tcPr>
          <w:p w:rsidR="00DB5B05" w:rsidRPr="00F90421" w:rsidRDefault="00DB5B05" w:rsidP="00DB5B05">
            <w:pPr>
              <w:spacing w:after="0" w:line="240" w:lineRule="auto"/>
              <w:jc w:val="center"/>
              <w:rPr>
                <w:rFonts w:ascii="Times New Roman" w:eastAsia="Times New Roman" w:hAnsi="Times New Roman" w:cs="Times New Roman"/>
                <w:sz w:val="20"/>
                <w:szCs w:val="20"/>
              </w:rPr>
            </w:pPr>
          </w:p>
        </w:tc>
      </w:tr>
      <w:tr w:rsidR="00DB5B05" w:rsidRPr="00F90421" w:rsidTr="00875AB7">
        <w:trPr>
          <w:trHeight w:val="300"/>
        </w:trPr>
        <w:tc>
          <w:tcPr>
            <w:tcW w:w="1260" w:type="dxa"/>
            <w:tcBorders>
              <w:top w:val="nil"/>
              <w:left w:val="nil"/>
              <w:bottom w:val="nil"/>
              <w:right w:val="nil"/>
            </w:tcBorders>
            <w:shd w:val="clear" w:color="auto" w:fill="auto"/>
            <w:noWrap/>
            <w:vAlign w:val="bottom"/>
            <w:hideMark/>
          </w:tcPr>
          <w:p w:rsidR="00DB5B05" w:rsidRPr="00F90421" w:rsidRDefault="00DB5B05" w:rsidP="00DB5B05">
            <w:pPr>
              <w:spacing w:after="0" w:line="240" w:lineRule="auto"/>
              <w:rPr>
                <w:rFonts w:ascii="Times New Roman" w:eastAsia="Times New Roman" w:hAnsi="Times New Roman" w:cs="Times New Roman"/>
                <w:sz w:val="20"/>
                <w:szCs w:val="20"/>
              </w:rPr>
            </w:pPr>
          </w:p>
        </w:tc>
        <w:tc>
          <w:tcPr>
            <w:tcW w:w="2790" w:type="dxa"/>
            <w:tcBorders>
              <w:top w:val="nil"/>
              <w:left w:val="single" w:sz="4" w:space="0" w:color="auto"/>
              <w:bottom w:val="single" w:sz="4" w:space="0" w:color="auto"/>
              <w:right w:val="single" w:sz="4" w:space="0" w:color="auto"/>
            </w:tcBorders>
            <w:shd w:val="clear" w:color="auto" w:fill="auto"/>
            <w:noWrap/>
            <w:vAlign w:val="bottom"/>
            <w:hideMark/>
          </w:tcPr>
          <w:p w:rsidR="00DB5B05" w:rsidRPr="00F90421" w:rsidRDefault="00DB5B05" w:rsidP="00DB5B05">
            <w:pPr>
              <w:spacing w:after="0" w:line="240" w:lineRule="auto"/>
              <w:rPr>
                <w:rFonts w:ascii="Calibri" w:eastAsia="Times New Roman" w:hAnsi="Calibri" w:cs="Calibri"/>
              </w:rPr>
            </w:pPr>
            <w:r w:rsidRPr="00F90421">
              <w:rPr>
                <w:rFonts w:ascii="Calibri" w:eastAsia="Times New Roman" w:hAnsi="Calibri" w:cs="Calibri"/>
              </w:rPr>
              <w:t>HM access</w:t>
            </w:r>
          </w:p>
        </w:tc>
        <w:tc>
          <w:tcPr>
            <w:tcW w:w="900" w:type="dxa"/>
            <w:tcBorders>
              <w:top w:val="nil"/>
              <w:left w:val="nil"/>
              <w:bottom w:val="single" w:sz="4" w:space="0" w:color="auto"/>
              <w:right w:val="single" w:sz="4" w:space="0" w:color="auto"/>
            </w:tcBorders>
            <w:shd w:val="clear" w:color="auto" w:fill="auto"/>
            <w:noWrap/>
            <w:vAlign w:val="bottom"/>
            <w:hideMark/>
          </w:tcPr>
          <w:p w:rsidR="00DB5B05" w:rsidRPr="00F90421" w:rsidRDefault="00DB5B05" w:rsidP="00DB5B05">
            <w:pPr>
              <w:spacing w:after="0" w:line="240" w:lineRule="auto"/>
              <w:jc w:val="center"/>
              <w:rPr>
                <w:rFonts w:ascii="Calibri" w:eastAsia="Times New Roman" w:hAnsi="Calibri" w:cs="Calibri"/>
              </w:rPr>
            </w:pPr>
            <w:r w:rsidRPr="00F90421">
              <w:rPr>
                <w:rFonts w:ascii="Calibri" w:eastAsia="Times New Roman" w:hAnsi="Calibri" w:cs="Calibri"/>
              </w:rPr>
              <w:t>66</w:t>
            </w:r>
          </w:p>
        </w:tc>
        <w:tc>
          <w:tcPr>
            <w:tcW w:w="900" w:type="dxa"/>
            <w:tcBorders>
              <w:top w:val="nil"/>
              <w:left w:val="nil"/>
              <w:bottom w:val="nil"/>
              <w:right w:val="nil"/>
            </w:tcBorders>
            <w:shd w:val="clear" w:color="auto" w:fill="auto"/>
            <w:vAlign w:val="bottom"/>
            <w:hideMark/>
          </w:tcPr>
          <w:p w:rsidR="00DB5B05" w:rsidRPr="00F90421" w:rsidRDefault="00DB5B05" w:rsidP="00DB5B05">
            <w:pPr>
              <w:spacing w:after="0" w:line="240" w:lineRule="auto"/>
              <w:jc w:val="center"/>
              <w:rPr>
                <w:rFonts w:ascii="Calibri" w:eastAsia="Times New Roman" w:hAnsi="Calibri" w:cs="Calibri"/>
              </w:rPr>
            </w:pPr>
          </w:p>
        </w:tc>
        <w:tc>
          <w:tcPr>
            <w:tcW w:w="990" w:type="dxa"/>
            <w:tcBorders>
              <w:top w:val="nil"/>
              <w:left w:val="nil"/>
              <w:bottom w:val="nil"/>
              <w:right w:val="nil"/>
            </w:tcBorders>
            <w:shd w:val="clear" w:color="auto" w:fill="auto"/>
            <w:vAlign w:val="bottom"/>
            <w:hideMark/>
          </w:tcPr>
          <w:p w:rsidR="00DB5B05" w:rsidRPr="00F90421" w:rsidRDefault="00DB5B05" w:rsidP="00DB5B05">
            <w:pPr>
              <w:spacing w:after="0" w:line="240" w:lineRule="auto"/>
              <w:jc w:val="center"/>
              <w:rPr>
                <w:rFonts w:ascii="Times New Roman" w:eastAsia="Times New Roman" w:hAnsi="Times New Roman" w:cs="Times New Roman"/>
                <w:sz w:val="20"/>
                <w:szCs w:val="20"/>
              </w:rPr>
            </w:pPr>
          </w:p>
        </w:tc>
        <w:tc>
          <w:tcPr>
            <w:tcW w:w="990" w:type="dxa"/>
            <w:tcBorders>
              <w:top w:val="nil"/>
              <w:left w:val="nil"/>
              <w:bottom w:val="nil"/>
              <w:right w:val="nil"/>
            </w:tcBorders>
            <w:shd w:val="clear" w:color="auto" w:fill="auto"/>
            <w:noWrap/>
            <w:vAlign w:val="bottom"/>
            <w:hideMark/>
          </w:tcPr>
          <w:p w:rsidR="00DB5B05" w:rsidRPr="00F90421" w:rsidRDefault="00DB5B05" w:rsidP="00DB5B05">
            <w:pPr>
              <w:spacing w:after="0" w:line="240" w:lineRule="auto"/>
              <w:jc w:val="center"/>
              <w:rPr>
                <w:rFonts w:ascii="Times New Roman" w:eastAsia="Times New Roman" w:hAnsi="Times New Roman" w:cs="Times New Roman"/>
                <w:sz w:val="20"/>
                <w:szCs w:val="20"/>
              </w:rPr>
            </w:pPr>
          </w:p>
        </w:tc>
        <w:tc>
          <w:tcPr>
            <w:tcW w:w="720" w:type="dxa"/>
            <w:tcBorders>
              <w:top w:val="nil"/>
              <w:left w:val="nil"/>
              <w:bottom w:val="nil"/>
              <w:right w:val="nil"/>
            </w:tcBorders>
            <w:shd w:val="clear" w:color="auto" w:fill="auto"/>
            <w:noWrap/>
            <w:vAlign w:val="bottom"/>
            <w:hideMark/>
          </w:tcPr>
          <w:p w:rsidR="00DB5B05" w:rsidRPr="00F90421" w:rsidRDefault="00DB5B05" w:rsidP="00DB5B05">
            <w:pPr>
              <w:spacing w:after="0" w:line="240" w:lineRule="auto"/>
              <w:jc w:val="center"/>
              <w:rPr>
                <w:rFonts w:ascii="Times New Roman" w:eastAsia="Times New Roman" w:hAnsi="Times New Roman" w:cs="Times New Roman"/>
                <w:sz w:val="20"/>
                <w:szCs w:val="20"/>
              </w:rPr>
            </w:pPr>
          </w:p>
        </w:tc>
        <w:tc>
          <w:tcPr>
            <w:tcW w:w="2070" w:type="dxa"/>
            <w:tcBorders>
              <w:top w:val="nil"/>
              <w:left w:val="nil"/>
              <w:bottom w:val="nil"/>
              <w:right w:val="nil"/>
            </w:tcBorders>
            <w:shd w:val="clear" w:color="auto" w:fill="auto"/>
            <w:vAlign w:val="bottom"/>
            <w:hideMark/>
          </w:tcPr>
          <w:p w:rsidR="00DB5B05" w:rsidRPr="00F90421" w:rsidRDefault="00DB5B05" w:rsidP="00DB5B05">
            <w:pPr>
              <w:spacing w:after="0" w:line="240" w:lineRule="auto"/>
              <w:jc w:val="center"/>
              <w:rPr>
                <w:rFonts w:ascii="Times New Roman" w:eastAsia="Times New Roman" w:hAnsi="Times New Roman" w:cs="Times New Roman"/>
                <w:sz w:val="20"/>
                <w:szCs w:val="20"/>
              </w:rPr>
            </w:pPr>
          </w:p>
        </w:tc>
      </w:tr>
      <w:tr w:rsidR="00DB5B05" w:rsidRPr="00F90421" w:rsidTr="00875AB7">
        <w:trPr>
          <w:trHeight w:val="300"/>
        </w:trPr>
        <w:tc>
          <w:tcPr>
            <w:tcW w:w="1260" w:type="dxa"/>
            <w:tcBorders>
              <w:top w:val="nil"/>
              <w:left w:val="nil"/>
              <w:bottom w:val="nil"/>
              <w:right w:val="nil"/>
            </w:tcBorders>
            <w:shd w:val="clear" w:color="auto" w:fill="auto"/>
            <w:noWrap/>
            <w:vAlign w:val="bottom"/>
            <w:hideMark/>
          </w:tcPr>
          <w:p w:rsidR="00DB5B05" w:rsidRPr="00F90421" w:rsidRDefault="00DB5B05" w:rsidP="00DB5B05">
            <w:pPr>
              <w:spacing w:after="0" w:line="240" w:lineRule="auto"/>
              <w:rPr>
                <w:rFonts w:ascii="Times New Roman" w:eastAsia="Times New Roman" w:hAnsi="Times New Roman" w:cs="Times New Roman"/>
                <w:sz w:val="20"/>
                <w:szCs w:val="20"/>
              </w:rPr>
            </w:pPr>
          </w:p>
        </w:tc>
        <w:tc>
          <w:tcPr>
            <w:tcW w:w="2790" w:type="dxa"/>
            <w:tcBorders>
              <w:top w:val="nil"/>
              <w:left w:val="single" w:sz="4" w:space="0" w:color="auto"/>
              <w:bottom w:val="single" w:sz="4" w:space="0" w:color="auto"/>
              <w:right w:val="single" w:sz="4" w:space="0" w:color="auto"/>
            </w:tcBorders>
            <w:shd w:val="clear" w:color="auto" w:fill="auto"/>
            <w:noWrap/>
            <w:vAlign w:val="bottom"/>
            <w:hideMark/>
          </w:tcPr>
          <w:p w:rsidR="00DB5B05" w:rsidRPr="00F90421" w:rsidRDefault="00DB5B05" w:rsidP="00DB5B05">
            <w:pPr>
              <w:spacing w:after="0" w:line="240" w:lineRule="auto"/>
              <w:rPr>
                <w:rFonts w:ascii="Calibri" w:eastAsia="Times New Roman" w:hAnsi="Calibri" w:cs="Calibri"/>
              </w:rPr>
            </w:pPr>
            <w:r w:rsidRPr="00F90421">
              <w:rPr>
                <w:rFonts w:ascii="Calibri" w:eastAsia="Times New Roman" w:hAnsi="Calibri" w:cs="Calibri"/>
              </w:rPr>
              <w:t>Mentor</w:t>
            </w:r>
          </w:p>
        </w:tc>
        <w:tc>
          <w:tcPr>
            <w:tcW w:w="900" w:type="dxa"/>
            <w:tcBorders>
              <w:top w:val="nil"/>
              <w:left w:val="nil"/>
              <w:bottom w:val="single" w:sz="4" w:space="0" w:color="auto"/>
              <w:right w:val="single" w:sz="4" w:space="0" w:color="auto"/>
            </w:tcBorders>
            <w:shd w:val="clear" w:color="auto" w:fill="auto"/>
            <w:noWrap/>
            <w:vAlign w:val="bottom"/>
            <w:hideMark/>
          </w:tcPr>
          <w:p w:rsidR="00DB5B05" w:rsidRPr="00F90421" w:rsidRDefault="00DB5B05" w:rsidP="00DB5B05">
            <w:pPr>
              <w:spacing w:after="0" w:line="240" w:lineRule="auto"/>
              <w:jc w:val="center"/>
              <w:rPr>
                <w:rFonts w:ascii="Calibri" w:eastAsia="Times New Roman" w:hAnsi="Calibri" w:cs="Calibri"/>
              </w:rPr>
            </w:pPr>
            <w:r w:rsidRPr="00F90421">
              <w:rPr>
                <w:rFonts w:ascii="Calibri" w:eastAsia="Times New Roman" w:hAnsi="Calibri" w:cs="Calibri"/>
              </w:rPr>
              <w:t>40</w:t>
            </w:r>
          </w:p>
        </w:tc>
        <w:tc>
          <w:tcPr>
            <w:tcW w:w="900" w:type="dxa"/>
            <w:tcBorders>
              <w:top w:val="nil"/>
              <w:left w:val="nil"/>
              <w:bottom w:val="nil"/>
              <w:right w:val="nil"/>
            </w:tcBorders>
            <w:shd w:val="clear" w:color="auto" w:fill="auto"/>
            <w:vAlign w:val="bottom"/>
            <w:hideMark/>
          </w:tcPr>
          <w:p w:rsidR="00DB5B05" w:rsidRPr="00F90421" w:rsidRDefault="00DB5B05" w:rsidP="00DB5B05">
            <w:pPr>
              <w:spacing w:after="0" w:line="240" w:lineRule="auto"/>
              <w:jc w:val="center"/>
              <w:rPr>
                <w:rFonts w:ascii="Calibri" w:eastAsia="Times New Roman" w:hAnsi="Calibri" w:cs="Calibri"/>
              </w:rPr>
            </w:pPr>
          </w:p>
        </w:tc>
        <w:tc>
          <w:tcPr>
            <w:tcW w:w="990" w:type="dxa"/>
            <w:tcBorders>
              <w:top w:val="nil"/>
              <w:left w:val="nil"/>
              <w:bottom w:val="nil"/>
              <w:right w:val="nil"/>
            </w:tcBorders>
            <w:shd w:val="clear" w:color="auto" w:fill="auto"/>
            <w:vAlign w:val="bottom"/>
            <w:hideMark/>
          </w:tcPr>
          <w:p w:rsidR="00DB5B05" w:rsidRPr="00F90421" w:rsidRDefault="00DB5B05" w:rsidP="00DB5B05">
            <w:pPr>
              <w:spacing w:after="0" w:line="240" w:lineRule="auto"/>
              <w:jc w:val="center"/>
              <w:rPr>
                <w:rFonts w:ascii="Times New Roman" w:eastAsia="Times New Roman" w:hAnsi="Times New Roman" w:cs="Times New Roman"/>
                <w:sz w:val="20"/>
                <w:szCs w:val="20"/>
              </w:rPr>
            </w:pPr>
          </w:p>
        </w:tc>
        <w:tc>
          <w:tcPr>
            <w:tcW w:w="990" w:type="dxa"/>
            <w:tcBorders>
              <w:top w:val="nil"/>
              <w:left w:val="nil"/>
              <w:bottom w:val="nil"/>
              <w:right w:val="nil"/>
            </w:tcBorders>
            <w:shd w:val="clear" w:color="auto" w:fill="auto"/>
            <w:noWrap/>
            <w:vAlign w:val="bottom"/>
            <w:hideMark/>
          </w:tcPr>
          <w:p w:rsidR="00DB5B05" w:rsidRPr="00F90421" w:rsidRDefault="00DB5B05" w:rsidP="00DB5B05">
            <w:pPr>
              <w:spacing w:after="0" w:line="240" w:lineRule="auto"/>
              <w:jc w:val="center"/>
              <w:rPr>
                <w:rFonts w:ascii="Times New Roman" w:eastAsia="Times New Roman" w:hAnsi="Times New Roman" w:cs="Times New Roman"/>
                <w:sz w:val="20"/>
                <w:szCs w:val="20"/>
              </w:rPr>
            </w:pPr>
          </w:p>
        </w:tc>
        <w:tc>
          <w:tcPr>
            <w:tcW w:w="720" w:type="dxa"/>
            <w:tcBorders>
              <w:top w:val="nil"/>
              <w:left w:val="nil"/>
              <w:bottom w:val="nil"/>
              <w:right w:val="nil"/>
            </w:tcBorders>
            <w:shd w:val="clear" w:color="auto" w:fill="auto"/>
            <w:noWrap/>
            <w:vAlign w:val="bottom"/>
            <w:hideMark/>
          </w:tcPr>
          <w:p w:rsidR="00DB5B05" w:rsidRPr="00F90421" w:rsidRDefault="00DB5B05" w:rsidP="00DB5B05">
            <w:pPr>
              <w:spacing w:after="0" w:line="240" w:lineRule="auto"/>
              <w:jc w:val="center"/>
              <w:rPr>
                <w:rFonts w:ascii="Times New Roman" w:eastAsia="Times New Roman" w:hAnsi="Times New Roman" w:cs="Times New Roman"/>
                <w:sz w:val="20"/>
                <w:szCs w:val="20"/>
              </w:rPr>
            </w:pPr>
          </w:p>
        </w:tc>
        <w:tc>
          <w:tcPr>
            <w:tcW w:w="2070" w:type="dxa"/>
            <w:tcBorders>
              <w:top w:val="nil"/>
              <w:left w:val="nil"/>
              <w:bottom w:val="nil"/>
              <w:right w:val="nil"/>
            </w:tcBorders>
            <w:shd w:val="clear" w:color="auto" w:fill="auto"/>
            <w:vAlign w:val="bottom"/>
            <w:hideMark/>
          </w:tcPr>
          <w:p w:rsidR="00DB5B05" w:rsidRPr="00F90421" w:rsidRDefault="00DB5B05" w:rsidP="00DB5B05">
            <w:pPr>
              <w:spacing w:after="0" w:line="240" w:lineRule="auto"/>
              <w:jc w:val="center"/>
              <w:rPr>
                <w:rFonts w:ascii="Times New Roman" w:eastAsia="Times New Roman" w:hAnsi="Times New Roman" w:cs="Times New Roman"/>
                <w:sz w:val="20"/>
                <w:szCs w:val="20"/>
              </w:rPr>
            </w:pPr>
          </w:p>
        </w:tc>
      </w:tr>
    </w:tbl>
    <w:p w:rsidR="002A73D0" w:rsidRDefault="002A73D0" w:rsidP="00290D6D">
      <w:pPr>
        <w:pStyle w:val="ListParagraph"/>
        <w:spacing w:after="0"/>
        <w:ind w:left="0"/>
        <w:rPr>
          <w:sz w:val="12"/>
        </w:rPr>
      </w:pPr>
    </w:p>
    <w:p w:rsidR="00587453" w:rsidRDefault="00587453" w:rsidP="00290D6D">
      <w:pPr>
        <w:pStyle w:val="ListParagraph"/>
        <w:spacing w:after="0"/>
        <w:ind w:left="0"/>
        <w:rPr>
          <w:sz w:val="12"/>
        </w:rPr>
      </w:pPr>
    </w:p>
    <w:p w:rsidR="00195A6A" w:rsidRPr="00CB31BF" w:rsidRDefault="0058553F" w:rsidP="00195A6A">
      <w:pPr>
        <w:jc w:val="center"/>
        <w:rPr>
          <w:sz w:val="40"/>
          <w:szCs w:val="40"/>
        </w:rPr>
      </w:pPr>
      <w:r w:rsidRPr="00195A6A">
        <w:rPr>
          <w:sz w:val="24"/>
          <w:szCs w:val="24"/>
        </w:rPr>
        <w:t xml:space="preserve"> </w:t>
      </w:r>
      <w:r w:rsidR="00195A6A" w:rsidRPr="00CB31BF">
        <w:rPr>
          <w:sz w:val="40"/>
          <w:szCs w:val="40"/>
        </w:rPr>
        <w:t>Currency Maintenance in D1SR</w:t>
      </w:r>
    </w:p>
    <w:p w:rsidR="00195A6A" w:rsidRDefault="00195A6A" w:rsidP="00195A6A">
      <w:r>
        <w:t>In the absence of National requirements for currency maintenance by Auxiliary Aid Verifiers, D1SR has implemented District-specific requirements. These requirements are meant to ensure all Aid Verifiers are up-to-date on current procedures and are adequately trained to function in a highly professional manner. The Coast Guard and the boating public depend on us to be absolutely reliable and accurate at all times while performing our Navigation Systems activities and missions.</w:t>
      </w:r>
    </w:p>
    <w:p w:rsidR="00195A6A" w:rsidRDefault="00195A6A" w:rsidP="00195A6A">
      <w:r>
        <w:t>D1SR-defined “Active” Aid Verifiers are able to perform all Navigation Systems missions in D1SR. They have access to the ‘U.S. Harbormaster Private Aids to Navigation’ database maintained by U.S. Coast Guard First District. They are able to report Annual Bridge Surveys to the ‘Auxiliary Bridge’ Database maintained by D1SR.</w:t>
      </w:r>
    </w:p>
    <w:p w:rsidR="007048C7" w:rsidRDefault="007048C7" w:rsidP="00195A6A">
      <w:r w:rsidRPr="00B54AB5">
        <w:rPr>
          <w:b/>
          <w:sz w:val="24"/>
          <w:szCs w:val="24"/>
        </w:rPr>
        <w:t>NOTICE:</w:t>
      </w:r>
      <w:r>
        <w:t xml:space="preserve"> Due to COVID-19 restrictions, lack of activity in 2020 does not affect Currency Maintenance.</w:t>
      </w:r>
    </w:p>
    <w:p w:rsidR="000C4664" w:rsidRDefault="000C4664" w:rsidP="00195A6A">
      <w:r w:rsidRPr="00B54AB5">
        <w:rPr>
          <w:b/>
          <w:sz w:val="24"/>
          <w:szCs w:val="24"/>
        </w:rPr>
        <w:t>NOTICE 2</w:t>
      </w:r>
      <w:r>
        <w:t xml:space="preserve">: </w:t>
      </w:r>
      <w:r w:rsidR="00B54AB5">
        <w:t xml:space="preserve">To provide the Navigation Systems with all of the credit it deserves, we would like to know which members are actually involved. This has to be done by the coxswain when completing the Order Management. The portion of the patrol involving NS should be entered as </w:t>
      </w:r>
      <w:r w:rsidR="00B54AB5" w:rsidRPr="00B54AB5">
        <w:rPr>
          <w:b/>
          <w:sz w:val="24"/>
          <w:szCs w:val="24"/>
        </w:rPr>
        <w:t>Mission 03</w:t>
      </w:r>
      <w:r w:rsidR="00E57B5B">
        <w:rPr>
          <w:b/>
          <w:sz w:val="24"/>
          <w:szCs w:val="24"/>
        </w:rPr>
        <w:t xml:space="preserve"> (Navigation Systems Patrol)</w:t>
      </w:r>
      <w:r w:rsidR="00B54AB5">
        <w:t>. As the AV on board, please reques</w:t>
      </w:r>
      <w:r w:rsidR="000A0869">
        <w:t>t that code 03</w:t>
      </w:r>
      <w:r w:rsidR="00B54AB5">
        <w:t xml:space="preserve"> is entered</w:t>
      </w:r>
      <w:r w:rsidR="000A0869">
        <w:t xml:space="preserve"> on the 7030</w:t>
      </w:r>
      <w:r w:rsidR="00E620D9">
        <w:rPr>
          <w:color w:val="FF0000"/>
        </w:rPr>
        <w:t>.</w:t>
      </w:r>
    </w:p>
    <w:p w:rsidR="00195A6A" w:rsidRDefault="00195A6A" w:rsidP="00195A6A">
      <w:r w:rsidRPr="00A876AB">
        <w:rPr>
          <w:b/>
          <w:sz w:val="28"/>
          <w:szCs w:val="28"/>
        </w:rPr>
        <w:t>1.</w:t>
      </w:r>
      <w:r w:rsidRPr="00CB31BF">
        <w:rPr>
          <w:b/>
        </w:rPr>
        <w:t xml:space="preserve"> Annual Currency.</w:t>
      </w:r>
      <w:r>
        <w:t xml:space="preserve"> In order to maintain “Active” status as an Aid Verifier in D1SR, each AV or AV-PQS member must be active in the Navigation Systems program. Each Aid Verifier is required by D1SR to have filed at least two (2) ATON, PATON, or Bridge reports annually.</w:t>
      </w:r>
    </w:p>
    <w:p w:rsidR="00195A6A" w:rsidRDefault="00195A6A" w:rsidP="00195A6A">
      <w:r>
        <w:t>Updates to NOAA Charts are also acceptable for currency maintenance if documentation is provided to the DSO-NS.</w:t>
      </w:r>
    </w:p>
    <w:p w:rsidR="00195A6A" w:rsidRDefault="00195A6A" w:rsidP="00195A6A">
      <w:r>
        <w:t>NOTE: All of these reports must have been properly reported to the Coast Guard and properly entered into AUXDATA. Reports that are acceptable for D1SR currency maintenance for “Active” status are any combination of at least two (2) of the following:</w:t>
      </w:r>
    </w:p>
    <w:p w:rsidR="00195A6A" w:rsidRDefault="00195A6A" w:rsidP="00195A6A">
      <w:r>
        <w:t>a) An ATON (Federal Aid) discrepancy report.</w:t>
      </w:r>
    </w:p>
    <w:p w:rsidR="00195A6A" w:rsidRDefault="00195A6A" w:rsidP="00195A6A">
      <w:r>
        <w:t>b) A PATON (Private Aid) discrepancy or verification report.</w:t>
      </w:r>
    </w:p>
    <w:p w:rsidR="00195A6A" w:rsidRDefault="00195A6A" w:rsidP="00195A6A">
      <w:r>
        <w:t>c) A Bridge annual survey report, or a complete Bridge discrepancy report listing all discrepancies on a bridge.</w:t>
      </w:r>
    </w:p>
    <w:p w:rsidR="00195A6A" w:rsidRDefault="00195A6A" w:rsidP="00195A6A">
      <w:r>
        <w:lastRenderedPageBreak/>
        <w:t>d) An update to a NOAA chart, with copies of the submitted Chart Update information forwarded in one email to your FSO-NS,SO-NS, ADSO-NS, and DSO-NS. These officers can be found in the Auxiliary Directory.</w:t>
      </w:r>
    </w:p>
    <w:p w:rsidR="00195A6A" w:rsidRDefault="00195A6A" w:rsidP="00195A6A">
      <w:r w:rsidRPr="00A876AB">
        <w:rPr>
          <w:b/>
          <w:sz w:val="28"/>
          <w:szCs w:val="28"/>
        </w:rPr>
        <w:t>2.</w:t>
      </w:r>
      <w:r>
        <w:t xml:space="preserve"> The list of “</w:t>
      </w:r>
      <w:r w:rsidRPr="00CB31BF">
        <w:rPr>
          <w:b/>
        </w:rPr>
        <w:t>Active”</w:t>
      </w:r>
      <w:r>
        <w:t xml:space="preserve"> Aid Verifiers in D1SR is maintained by the DSO-NS based on Annual Currency completion as documented in AUXDATA. After any calendar year in which Annual Currency is not met, the Aid Verifier will be listed by DSO-NS as “Not Current in D1SR.”                                                                                                                                                  NOTE: This is not a national requirement and lack of D1SR currency will not show up in AUXDATA Training Management Reports. </w:t>
      </w:r>
    </w:p>
    <w:p w:rsidR="00195A6A" w:rsidRDefault="00195A6A" w:rsidP="00195A6A">
      <w:r w:rsidRPr="00A876AB">
        <w:rPr>
          <w:b/>
          <w:sz w:val="28"/>
          <w:szCs w:val="28"/>
        </w:rPr>
        <w:t>3.</w:t>
      </w:r>
      <w:r>
        <w:t xml:space="preserve"> “</w:t>
      </w:r>
      <w:r w:rsidRPr="00B73069">
        <w:rPr>
          <w:b/>
        </w:rPr>
        <w:t>Not Current in D1SR</w:t>
      </w:r>
      <w:r>
        <w:rPr>
          <w:b/>
        </w:rPr>
        <w:t>”</w:t>
      </w:r>
      <w:r>
        <w:t xml:space="preserve"> means the minimum annual requirement was not met. </w:t>
      </w:r>
    </w:p>
    <w:p w:rsidR="00195A6A" w:rsidRDefault="00195A6A" w:rsidP="00195A6A">
      <w:r>
        <w:t>The member may be returned to D1SR “</w:t>
      </w:r>
      <w:r w:rsidRPr="00A876AB">
        <w:rPr>
          <w:b/>
        </w:rPr>
        <w:t>Active</w:t>
      </w:r>
      <w:r>
        <w:t>” status after the following requirement has been met and their completion reported to the DSO-NS:</w:t>
      </w:r>
    </w:p>
    <w:p w:rsidR="00195A6A" w:rsidRDefault="00195A6A" w:rsidP="00195A6A">
      <w:r>
        <w:t xml:space="preserve">Perform two PATON verifications, including preparation of required reports, under supervision of a currently Active D1SR Aid Verifier who is listed as a </w:t>
      </w:r>
      <w:r w:rsidRPr="00E34F73">
        <w:rPr>
          <w:b/>
        </w:rPr>
        <w:t>MENTOR</w:t>
      </w:r>
      <w:r>
        <w:t xml:space="preserve">. The PATON need not be on the current year’s required verification list, and </w:t>
      </w:r>
      <w:proofErr w:type="gramStart"/>
      <w:r>
        <w:t>sample</w:t>
      </w:r>
      <w:proofErr w:type="gramEnd"/>
      <w:r>
        <w:t xml:space="preserve"> U.S. Harbormaster submissions, along with the 7030, are sufficient. (</w:t>
      </w:r>
      <w:proofErr w:type="gramStart"/>
      <w:r>
        <w:t>this</w:t>
      </w:r>
      <w:proofErr w:type="gramEnd"/>
      <w:r>
        <w:t xml:space="preserve"> paperwork must be submitted to the DSO-NS by the </w:t>
      </w:r>
      <w:r w:rsidRPr="00875B89">
        <w:rPr>
          <w:b/>
        </w:rPr>
        <w:t>MENTOR</w:t>
      </w:r>
      <w:r>
        <w:t xml:space="preserve">). However, if the PATONs are on the required verification list, </w:t>
      </w:r>
      <w:r w:rsidRPr="006120FF">
        <w:rPr>
          <w:b/>
        </w:rPr>
        <w:t xml:space="preserve">a) </w:t>
      </w:r>
      <w:r>
        <w:t xml:space="preserve">the </w:t>
      </w:r>
      <w:r w:rsidRPr="00E34F73">
        <w:rPr>
          <w:b/>
        </w:rPr>
        <w:t>MENTOR</w:t>
      </w:r>
      <w:r>
        <w:t xml:space="preserve"> enters the verification into U.S. Harbormaster using the 7054 form. In the Comments section of the 7054, the </w:t>
      </w:r>
      <w:r w:rsidRPr="00E34F73">
        <w:rPr>
          <w:b/>
        </w:rPr>
        <w:t>MENTOR</w:t>
      </w:r>
      <w:r>
        <w:t xml:space="preserve"> enters the name of the member who was supervised. That comment will be removed by the person Screening the 7054 prior to final approval of the 7054. </w:t>
      </w:r>
      <w:r w:rsidRPr="006120FF">
        <w:rPr>
          <w:b/>
        </w:rPr>
        <w:t xml:space="preserve">b) </w:t>
      </w:r>
      <w:proofErr w:type="gramStart"/>
      <w:r>
        <w:t>the</w:t>
      </w:r>
      <w:proofErr w:type="gramEnd"/>
      <w:r>
        <w:t xml:space="preserve"> </w:t>
      </w:r>
      <w:r w:rsidRPr="006120FF">
        <w:rPr>
          <w:b/>
        </w:rPr>
        <w:t xml:space="preserve">MENTOR </w:t>
      </w:r>
      <w:r>
        <w:t xml:space="preserve">submits the 7030, with </w:t>
      </w:r>
      <w:r w:rsidRPr="006120FF">
        <w:rPr>
          <w:b/>
        </w:rPr>
        <w:t>MENTOR</w:t>
      </w:r>
      <w:r>
        <w:t xml:space="preserve"> as LEAD and the “Not Current” member as TRAINEE.</w:t>
      </w:r>
    </w:p>
    <w:p w:rsidR="00195A6A" w:rsidRDefault="00195A6A" w:rsidP="00195A6A">
      <w:r>
        <w:t xml:space="preserve">The </w:t>
      </w:r>
      <w:r w:rsidRPr="00A743A1">
        <w:rPr>
          <w:b/>
        </w:rPr>
        <w:t>MENTOR</w:t>
      </w:r>
      <w:r>
        <w:t xml:space="preserve"> takes credit for the two aids. The candidate must now complete 2 Aids/Bridges/Charts to remain </w:t>
      </w:r>
      <w:r w:rsidRPr="00A743A1">
        <w:rPr>
          <w:b/>
        </w:rPr>
        <w:t>ACTIVE</w:t>
      </w:r>
      <w:r>
        <w:t xml:space="preserve">. </w:t>
      </w:r>
    </w:p>
    <w:p w:rsidR="00195A6A" w:rsidRDefault="00195A6A" w:rsidP="00195A6A">
      <w:r>
        <w:rPr>
          <w:b/>
          <w:sz w:val="28"/>
          <w:szCs w:val="28"/>
        </w:rPr>
        <w:t>4</w:t>
      </w:r>
      <w:r w:rsidRPr="00A876AB">
        <w:rPr>
          <w:b/>
          <w:sz w:val="28"/>
          <w:szCs w:val="28"/>
        </w:rPr>
        <w:t>.</w:t>
      </w:r>
      <w:r>
        <w:t xml:space="preserve"> </w:t>
      </w:r>
      <w:r w:rsidRPr="00B73069">
        <w:rPr>
          <w:b/>
        </w:rPr>
        <w:t xml:space="preserve">Not </w:t>
      </w:r>
      <w:r>
        <w:rPr>
          <w:b/>
        </w:rPr>
        <w:t>Qualified</w:t>
      </w:r>
      <w:r w:rsidRPr="00B73069">
        <w:rPr>
          <w:b/>
        </w:rPr>
        <w:t xml:space="preserve"> in D1SR</w:t>
      </w:r>
      <w:r>
        <w:t>. Failure to perform the D1SR Annual Currency procedures for five (5) consecutive years will result in loss of access to the U.S. Harbormaster PATON system and loss of the ability to perform and report Bridge Annual Surveys in D1SR. The member may be returned to D1SR “</w:t>
      </w:r>
      <w:r w:rsidRPr="00A876AB">
        <w:rPr>
          <w:b/>
        </w:rPr>
        <w:t>Active</w:t>
      </w:r>
      <w:r>
        <w:t>” status after all of the following requirements are met and their completion reported to the DSO-NS:</w:t>
      </w:r>
    </w:p>
    <w:p w:rsidR="00195A6A" w:rsidRDefault="00195A6A" w:rsidP="00195A6A">
      <w:r>
        <w:t>a) Complete a one-day Aid Verifier training class presented by the D1SR Navigations Systems Department and approved by DSO-NS.</w:t>
      </w:r>
    </w:p>
    <w:p w:rsidR="00195A6A" w:rsidRDefault="00195A6A" w:rsidP="00195A6A">
      <w:r>
        <w:t xml:space="preserve">b) Review the National AV-PQS under supervision of a D1SR Aid Verifier </w:t>
      </w:r>
      <w:r w:rsidRPr="000D33E2">
        <w:rPr>
          <w:b/>
        </w:rPr>
        <w:t>Qualifier</w:t>
      </w:r>
      <w:r>
        <w:t xml:space="preserve"> assigned by the area ADSO-NS.</w:t>
      </w:r>
    </w:p>
    <w:p w:rsidR="00195A6A" w:rsidRDefault="00195A6A" w:rsidP="00195A6A">
      <w:r>
        <w:t xml:space="preserve">c) Perform three PATON verifications, including preparation of required reports, under supervision of a currently Active D1SR Aid Verifier who is listed as a </w:t>
      </w:r>
      <w:r w:rsidRPr="00E34F73">
        <w:rPr>
          <w:b/>
        </w:rPr>
        <w:t>MENTOR</w:t>
      </w:r>
      <w:r>
        <w:t>. At least two of the verifications must be on a lighted PATON. The PATON need not be on the current year’s required verification list, and sample U.S. Harbormaster submissions, along with the 7030, are sufficient. (</w:t>
      </w:r>
      <w:proofErr w:type="gramStart"/>
      <w:r>
        <w:t>this</w:t>
      </w:r>
      <w:proofErr w:type="gramEnd"/>
      <w:r>
        <w:t xml:space="preserve"> paperwork must be submitted to the DSO-NS by the </w:t>
      </w:r>
      <w:r w:rsidRPr="00875B89">
        <w:rPr>
          <w:b/>
        </w:rPr>
        <w:t>MENTOR</w:t>
      </w:r>
      <w:r>
        <w:t xml:space="preserve">). However, if the PATONs are on the required verification list, the </w:t>
      </w:r>
      <w:r w:rsidRPr="00E34F73">
        <w:rPr>
          <w:b/>
        </w:rPr>
        <w:t>MENTOR</w:t>
      </w:r>
      <w:r w:rsidRPr="001D5986">
        <w:rPr>
          <w:b/>
        </w:rPr>
        <w:t xml:space="preserve"> a)</w:t>
      </w:r>
      <w:r>
        <w:t xml:space="preserve"> enters the verification into U.S. Harbormaster using the 7054 form. In the Comments section of the 7054, the </w:t>
      </w:r>
      <w:r w:rsidRPr="00E34F73">
        <w:rPr>
          <w:b/>
        </w:rPr>
        <w:t>MENTOR</w:t>
      </w:r>
      <w:r>
        <w:t xml:space="preserve"> enters the name of the member who was supervised. That comment will be removed by the person Screening the 7054 prior to final approval of the 7054. . </w:t>
      </w:r>
      <w:r w:rsidRPr="006120FF">
        <w:rPr>
          <w:b/>
        </w:rPr>
        <w:t xml:space="preserve">b) </w:t>
      </w:r>
      <w:proofErr w:type="gramStart"/>
      <w:r>
        <w:t>the</w:t>
      </w:r>
      <w:proofErr w:type="gramEnd"/>
      <w:r>
        <w:t xml:space="preserve"> </w:t>
      </w:r>
      <w:r w:rsidRPr="006120FF">
        <w:rPr>
          <w:b/>
        </w:rPr>
        <w:t xml:space="preserve">MENTOR </w:t>
      </w:r>
      <w:r>
        <w:t xml:space="preserve">submits the 7030, with </w:t>
      </w:r>
      <w:r w:rsidRPr="006120FF">
        <w:rPr>
          <w:b/>
        </w:rPr>
        <w:t>MENTOR</w:t>
      </w:r>
      <w:r>
        <w:t xml:space="preserve"> as LEAD and the “Not Current” member as TRAINEE.</w:t>
      </w:r>
    </w:p>
    <w:p w:rsidR="00195A6A" w:rsidRDefault="00195A6A" w:rsidP="00195A6A">
      <w:r>
        <w:t xml:space="preserve">The </w:t>
      </w:r>
      <w:r w:rsidRPr="00A743A1">
        <w:rPr>
          <w:b/>
        </w:rPr>
        <w:t>MENTOR</w:t>
      </w:r>
      <w:r>
        <w:t xml:space="preserve"> takes credit for the three aids. The candidate must now complete 2 Aids/Bridges/Charts to remain </w:t>
      </w:r>
      <w:r w:rsidRPr="00A743A1">
        <w:rPr>
          <w:b/>
        </w:rPr>
        <w:t>ACTIVE</w:t>
      </w:r>
      <w:r>
        <w:t xml:space="preserve">. </w:t>
      </w:r>
    </w:p>
    <w:p w:rsidR="0003707C" w:rsidRDefault="0003707C" w:rsidP="0003707C">
      <w:pPr>
        <w:rPr>
          <w:sz w:val="8"/>
        </w:rPr>
      </w:pPr>
    </w:p>
    <w:p w:rsidR="0003707C" w:rsidRPr="00194CEC" w:rsidRDefault="0003707C" w:rsidP="0003707C">
      <w:pPr>
        <w:rPr>
          <w:sz w:val="8"/>
        </w:rPr>
      </w:pPr>
    </w:p>
    <w:tbl>
      <w:tblPr>
        <w:tblStyle w:val="TableGrid"/>
        <w:tblW w:w="0" w:type="auto"/>
        <w:tblInd w:w="720" w:type="dxa"/>
        <w:tblBorders>
          <w:top w:val="single" w:sz="18" w:space="0" w:color="FF0000"/>
          <w:left w:val="single" w:sz="18" w:space="0" w:color="FF0000"/>
          <w:bottom w:val="single" w:sz="18" w:space="0" w:color="FF0000"/>
          <w:right w:val="single" w:sz="18" w:space="0" w:color="FF0000"/>
          <w:insideH w:val="single" w:sz="18" w:space="0" w:color="FF0000"/>
          <w:insideV w:val="single" w:sz="18" w:space="0" w:color="FF0000"/>
        </w:tblBorders>
        <w:tblLook w:val="04A0" w:firstRow="1" w:lastRow="0" w:firstColumn="1" w:lastColumn="0" w:noHBand="0" w:noVBand="1"/>
      </w:tblPr>
      <w:tblGrid>
        <w:gridCol w:w="10034"/>
      </w:tblGrid>
      <w:tr w:rsidR="00540805" w:rsidTr="00BB079B">
        <w:tc>
          <w:tcPr>
            <w:tcW w:w="11016" w:type="dxa"/>
            <w:shd w:val="clear" w:color="auto" w:fill="FDCBD6"/>
          </w:tcPr>
          <w:p w:rsidR="00C8374B" w:rsidRDefault="00903078" w:rsidP="00540805">
            <w:pPr>
              <w:pStyle w:val="ListParagraph"/>
              <w:ind w:left="0"/>
              <w:jc w:val="both"/>
              <w:rPr>
                <w:b/>
                <w:sz w:val="28"/>
              </w:rPr>
            </w:pPr>
            <w:r w:rsidRPr="00903078">
              <w:rPr>
                <w:b/>
                <w:color w:val="FF0000"/>
                <w:sz w:val="28"/>
              </w:rPr>
              <w:lastRenderedPageBreak/>
              <w:t>IMPORTANT:</w:t>
            </w:r>
            <w:r>
              <w:rPr>
                <w:sz w:val="24"/>
              </w:rPr>
              <w:t xml:space="preserve"> It is part of DSO-NS’s</w:t>
            </w:r>
            <w:r w:rsidR="00540805" w:rsidRPr="00DB4D21">
              <w:rPr>
                <w:sz w:val="24"/>
              </w:rPr>
              <w:t xml:space="preserve"> function to insure</w:t>
            </w:r>
            <w:r w:rsidR="004A4A83" w:rsidRPr="00DB4D21">
              <w:rPr>
                <w:sz w:val="24"/>
              </w:rPr>
              <w:t xml:space="preserve"> the Coast Guard</w:t>
            </w:r>
            <w:r w:rsidR="00540805" w:rsidRPr="00DB4D21">
              <w:rPr>
                <w:sz w:val="24"/>
              </w:rPr>
              <w:t>, that any Auxiliarist who verifies and submit</w:t>
            </w:r>
            <w:r w:rsidR="009E2887" w:rsidRPr="00DB4D21">
              <w:rPr>
                <w:sz w:val="24"/>
              </w:rPr>
              <w:t>s</w:t>
            </w:r>
            <w:r w:rsidR="00540805" w:rsidRPr="00DB4D21">
              <w:rPr>
                <w:sz w:val="24"/>
              </w:rPr>
              <w:t xml:space="preserve"> </w:t>
            </w:r>
            <w:r w:rsidR="004A4A83" w:rsidRPr="00DB4D21">
              <w:rPr>
                <w:sz w:val="24"/>
              </w:rPr>
              <w:t xml:space="preserve">a </w:t>
            </w:r>
            <w:r w:rsidR="00540805" w:rsidRPr="00DB4D21">
              <w:rPr>
                <w:sz w:val="24"/>
              </w:rPr>
              <w:t>7054 P</w:t>
            </w:r>
            <w:r>
              <w:rPr>
                <w:sz w:val="24"/>
              </w:rPr>
              <w:t>ATON R</w:t>
            </w:r>
            <w:r w:rsidR="004A4A83" w:rsidRPr="00DB4D21">
              <w:rPr>
                <w:sz w:val="24"/>
              </w:rPr>
              <w:t>eport</w:t>
            </w:r>
            <w:r w:rsidR="00540805" w:rsidRPr="00DB4D21">
              <w:rPr>
                <w:sz w:val="24"/>
              </w:rPr>
              <w:t xml:space="preserve"> </w:t>
            </w:r>
            <w:r w:rsidR="009E2887" w:rsidRPr="00DB4D21">
              <w:rPr>
                <w:sz w:val="24"/>
              </w:rPr>
              <w:t xml:space="preserve">on-line </w:t>
            </w:r>
            <w:r w:rsidR="00540805" w:rsidRPr="00DB4D21">
              <w:rPr>
                <w:sz w:val="24"/>
              </w:rPr>
              <w:t>to the Harbormaster System, is qualified as an AV and is current (has submitted two or more ATON, PATON, or Bridge verification or check reports each year.  I try to do everything in my power to insure that AVs do not lose their AV currency a</w:t>
            </w:r>
            <w:r w:rsidR="009E2887" w:rsidRPr="00DB4D21">
              <w:rPr>
                <w:sz w:val="24"/>
              </w:rPr>
              <w:t>nd/or their AV qualification.  However, t</w:t>
            </w:r>
            <w:r w:rsidR="00540805" w:rsidRPr="00DB4D21">
              <w:rPr>
                <w:sz w:val="24"/>
              </w:rPr>
              <w:t xml:space="preserve">here are legal implications for the Coast Guard if this protocol is not followed.  Your AV qualification is </w:t>
            </w:r>
            <w:r w:rsidR="009E2887" w:rsidRPr="00DB4D21">
              <w:rPr>
                <w:sz w:val="24"/>
              </w:rPr>
              <w:t xml:space="preserve">potential </w:t>
            </w:r>
            <w:r w:rsidR="00540805" w:rsidRPr="00DB4D21">
              <w:rPr>
                <w:sz w:val="24"/>
              </w:rPr>
              <w:t>evidence that can be introduced in court that you were trained and qualified when you performed this important work for the Coast Guard.</w:t>
            </w:r>
            <w:r w:rsidR="009E2887" w:rsidRPr="00DB4D21">
              <w:rPr>
                <w:sz w:val="24"/>
              </w:rPr>
              <w:t xml:space="preserve"> </w:t>
            </w:r>
            <w:r w:rsidR="009E2887">
              <w:rPr>
                <w:b/>
                <w:sz w:val="28"/>
              </w:rPr>
              <w:t xml:space="preserve"> </w:t>
            </w:r>
          </w:p>
          <w:p w:rsidR="00540805" w:rsidRDefault="009E2887" w:rsidP="00540805">
            <w:pPr>
              <w:pStyle w:val="ListParagraph"/>
              <w:ind w:left="0"/>
              <w:jc w:val="both"/>
              <w:rPr>
                <w:b/>
                <w:sz w:val="28"/>
              </w:rPr>
            </w:pPr>
            <w:r w:rsidRPr="009E2887">
              <w:rPr>
                <w:b/>
                <w:i/>
                <w:sz w:val="28"/>
                <w:u w:val="single"/>
              </w:rPr>
              <w:t>Please! No begging or whining</w:t>
            </w:r>
            <w:r w:rsidRPr="00DB4D21">
              <w:rPr>
                <w:sz w:val="28"/>
              </w:rPr>
              <w:t xml:space="preserve">.  </w:t>
            </w:r>
            <w:r w:rsidRPr="00DB4D21">
              <w:rPr>
                <w:sz w:val="24"/>
              </w:rPr>
              <w:t xml:space="preserve">Be sure </w:t>
            </w:r>
            <w:r w:rsidR="004A4A83" w:rsidRPr="00DB4D21">
              <w:rPr>
                <w:sz w:val="24"/>
              </w:rPr>
              <w:t>that you correctly update</w:t>
            </w:r>
            <w:r w:rsidR="004A4A83" w:rsidRPr="00DB4D21">
              <w:rPr>
                <w:b/>
                <w:sz w:val="24"/>
              </w:rPr>
              <w:t xml:space="preserve"> </w:t>
            </w:r>
            <w:r w:rsidR="004A4A83">
              <w:rPr>
                <w:b/>
                <w:sz w:val="28"/>
              </w:rPr>
              <w:t xml:space="preserve">AUXDATA </w:t>
            </w:r>
            <w:r w:rsidR="004A4A83" w:rsidRPr="00DB4D21">
              <w:rPr>
                <w:sz w:val="24"/>
              </w:rPr>
              <w:t>with your</w:t>
            </w:r>
            <w:r w:rsidR="004A4A83" w:rsidRPr="00DB4D21">
              <w:rPr>
                <w:b/>
                <w:sz w:val="24"/>
              </w:rPr>
              <w:t xml:space="preserve"> Navigation Systems activity</w:t>
            </w:r>
            <w:r w:rsidRPr="00DB4D21">
              <w:rPr>
                <w:b/>
                <w:sz w:val="24"/>
              </w:rPr>
              <w:t>.</w:t>
            </w:r>
          </w:p>
          <w:p w:rsidR="00726C8A" w:rsidRPr="004A4A83" w:rsidRDefault="009E2887" w:rsidP="004A4A83">
            <w:pPr>
              <w:pStyle w:val="ListParagraph"/>
              <w:ind w:left="0"/>
              <w:jc w:val="center"/>
              <w:rPr>
                <w:b/>
                <w:i/>
                <w:color w:val="0000CC"/>
                <w:sz w:val="28"/>
                <w:u w:val="single"/>
              </w:rPr>
            </w:pPr>
            <w:r w:rsidRPr="004A4A83">
              <w:rPr>
                <w:b/>
                <w:i/>
                <w:color w:val="0000CC"/>
                <w:sz w:val="28"/>
                <w:u w:val="single"/>
              </w:rPr>
              <w:t>If you need assistance, feel free to contact me directly.</w:t>
            </w:r>
          </w:p>
          <w:p w:rsidR="00726C8A" w:rsidRDefault="00726C8A" w:rsidP="00540805">
            <w:pPr>
              <w:pStyle w:val="ListParagraph"/>
              <w:ind w:left="0"/>
              <w:jc w:val="both"/>
              <w:rPr>
                <w:sz w:val="28"/>
              </w:rPr>
            </w:pPr>
          </w:p>
        </w:tc>
      </w:tr>
    </w:tbl>
    <w:p w:rsidR="00830F94" w:rsidRDefault="00830F94" w:rsidP="00D633B0">
      <w:pPr>
        <w:keepNext/>
        <w:spacing w:after="0" w:line="240" w:lineRule="auto"/>
        <w:jc w:val="center"/>
        <w:outlineLvl w:val="0"/>
        <w:rPr>
          <w:rFonts w:ascii="Arial" w:eastAsia="Times New Roman" w:hAnsi="Arial" w:cs="Arial"/>
          <w:b/>
          <w:bCs/>
          <w:color w:val="000080"/>
          <w:sz w:val="32"/>
          <w:szCs w:val="20"/>
          <w:u w:val="single"/>
        </w:rPr>
      </w:pPr>
    </w:p>
    <w:p w:rsidR="00D633B0" w:rsidRPr="002F0C5C" w:rsidRDefault="00D633B0" w:rsidP="00D633B0">
      <w:pPr>
        <w:keepNext/>
        <w:spacing w:after="0" w:line="240" w:lineRule="auto"/>
        <w:jc w:val="center"/>
        <w:outlineLvl w:val="0"/>
        <w:rPr>
          <w:rFonts w:ascii="Arial" w:eastAsia="Times New Roman" w:hAnsi="Arial" w:cs="Arial"/>
          <w:b/>
          <w:bCs/>
          <w:color w:val="000080"/>
          <w:sz w:val="32"/>
          <w:szCs w:val="20"/>
          <w:u w:val="single"/>
        </w:rPr>
      </w:pPr>
      <w:r w:rsidRPr="002F0C5C">
        <w:rPr>
          <w:rFonts w:ascii="Arial" w:eastAsia="Times New Roman" w:hAnsi="Arial" w:cs="Arial"/>
          <w:b/>
          <w:bCs/>
          <w:color w:val="000080"/>
          <w:sz w:val="32"/>
          <w:szCs w:val="20"/>
          <w:u w:val="single"/>
        </w:rPr>
        <w:t>ACTIVITY CALENDAR for Navigation Systems Staff Officers</w:t>
      </w:r>
    </w:p>
    <w:p w:rsidR="00D633B0" w:rsidRPr="002F0C5C" w:rsidRDefault="00D633B0" w:rsidP="00D633B0">
      <w:pPr>
        <w:keepNext/>
        <w:spacing w:after="0" w:line="240" w:lineRule="auto"/>
        <w:jc w:val="center"/>
        <w:outlineLvl w:val="0"/>
        <w:rPr>
          <w:rFonts w:ascii="Arial" w:eastAsia="Times New Roman" w:hAnsi="Arial" w:cs="Arial"/>
          <w:b/>
          <w:bCs/>
          <w:color w:val="000080"/>
          <w:sz w:val="10"/>
          <w:szCs w:val="20"/>
          <w:u w:val="single"/>
        </w:rPr>
      </w:pPr>
    </w:p>
    <w:tbl>
      <w:tblPr>
        <w:tblStyle w:val="TableGrid"/>
        <w:tblW w:w="0" w:type="auto"/>
        <w:tblInd w:w="558" w:type="dxa"/>
        <w:tblBorders>
          <w:top w:val="thinThickSmallGap" w:sz="24" w:space="0" w:color="0000CC"/>
          <w:left w:val="thinThickSmallGap" w:sz="24" w:space="0" w:color="0000CC"/>
          <w:bottom w:val="thinThickSmallGap" w:sz="24" w:space="0" w:color="0000CC"/>
          <w:right w:val="thinThickSmallGap" w:sz="24" w:space="0" w:color="0000CC"/>
          <w:insideH w:val="thinThickSmallGap" w:sz="24" w:space="0" w:color="0000CC"/>
          <w:insideV w:val="thinThickSmallGap" w:sz="24" w:space="0" w:color="0000CC"/>
        </w:tblBorders>
        <w:shd w:val="clear" w:color="auto" w:fill="FFFFCC"/>
        <w:tblLook w:val="04A0" w:firstRow="1" w:lastRow="0" w:firstColumn="1" w:lastColumn="0" w:noHBand="0" w:noVBand="1"/>
      </w:tblPr>
      <w:tblGrid>
        <w:gridCol w:w="9990"/>
      </w:tblGrid>
      <w:tr w:rsidR="00D633B0" w:rsidTr="00BB079B">
        <w:tc>
          <w:tcPr>
            <w:tcW w:w="9990" w:type="dxa"/>
            <w:shd w:val="clear" w:color="auto" w:fill="CEFECA"/>
          </w:tcPr>
          <w:p w:rsidR="00D633B0" w:rsidRPr="002F0C5C" w:rsidRDefault="00D633B0" w:rsidP="00E40E1A">
            <w:pPr>
              <w:pStyle w:val="ListParagraph"/>
              <w:jc w:val="both"/>
              <w:rPr>
                <w:rFonts w:ascii="Calibri" w:eastAsia="Times New Roman" w:hAnsi="Calibri" w:cs="Times New Roman"/>
                <w:bCs/>
                <w:color w:val="000000"/>
                <w:sz w:val="10"/>
                <w:szCs w:val="20"/>
              </w:rPr>
            </w:pPr>
          </w:p>
          <w:p w:rsidR="00D633B0" w:rsidRDefault="00D633B0" w:rsidP="00E40E1A">
            <w:pPr>
              <w:pStyle w:val="ListParagraph"/>
              <w:jc w:val="both"/>
              <w:rPr>
                <w:rFonts w:ascii="Calibri" w:eastAsia="Times New Roman" w:hAnsi="Calibri" w:cs="Times New Roman"/>
                <w:bCs/>
                <w:color w:val="000000"/>
                <w:sz w:val="24"/>
                <w:szCs w:val="20"/>
              </w:rPr>
            </w:pPr>
            <w:r w:rsidRPr="002F0C5C">
              <w:rPr>
                <w:rFonts w:ascii="Calibri" w:eastAsia="Times New Roman" w:hAnsi="Calibri" w:cs="Times New Roman"/>
                <w:bCs/>
                <w:color w:val="000000"/>
                <w:sz w:val="24"/>
                <w:szCs w:val="20"/>
              </w:rPr>
              <w:t>If you are relieving an NS Staff Officer at any level, you should have received all the records and materials for your new office by now.  If not, make arrangements with your predecessor and get the records transferred to you as soon as possible.</w:t>
            </w:r>
          </w:p>
          <w:p w:rsidR="00D633B0" w:rsidRPr="002F0C5C" w:rsidRDefault="00D633B0" w:rsidP="00E40E1A">
            <w:pPr>
              <w:pStyle w:val="ListParagraph"/>
              <w:jc w:val="both"/>
              <w:rPr>
                <w:rFonts w:ascii="Calibri" w:eastAsia="Times New Roman" w:hAnsi="Calibri" w:cs="Times New Roman"/>
                <w:bCs/>
                <w:color w:val="000000"/>
                <w:sz w:val="10"/>
                <w:szCs w:val="20"/>
              </w:rPr>
            </w:pPr>
          </w:p>
          <w:p w:rsidR="00D633B0" w:rsidRDefault="00D633B0" w:rsidP="00E40E1A">
            <w:pPr>
              <w:pStyle w:val="ListParagraph"/>
              <w:jc w:val="both"/>
              <w:rPr>
                <w:rFonts w:ascii="Calibri" w:eastAsia="Times New Roman" w:hAnsi="Calibri" w:cs="Times New Roman"/>
                <w:bCs/>
                <w:color w:val="000000"/>
                <w:sz w:val="24"/>
                <w:szCs w:val="20"/>
              </w:rPr>
            </w:pPr>
            <w:r w:rsidRPr="002F0C5C">
              <w:rPr>
                <w:rFonts w:ascii="Calibri" w:eastAsia="Times New Roman" w:hAnsi="Calibri" w:cs="Times New Roman"/>
                <w:bCs/>
                <w:color w:val="000000"/>
                <w:sz w:val="24"/>
                <w:szCs w:val="20"/>
              </w:rPr>
              <w:t xml:space="preserve">Secure a copy of the list of the current Staff Officers for your AOR in the Navigation Systems Program.  Remind them to check their E-mail address in AUXDATA. Have them </w:t>
            </w:r>
            <w:r w:rsidR="001F1FF1">
              <w:rPr>
                <w:rFonts w:ascii="Calibri" w:eastAsia="Times New Roman" w:hAnsi="Calibri" w:cs="Times New Roman"/>
                <w:bCs/>
                <w:color w:val="000000"/>
                <w:sz w:val="24"/>
                <w:szCs w:val="20"/>
              </w:rPr>
              <w:t>send any corrections to your SO-</w:t>
            </w:r>
            <w:r w:rsidRPr="002F0C5C">
              <w:rPr>
                <w:rFonts w:ascii="Calibri" w:eastAsia="Times New Roman" w:hAnsi="Calibri" w:cs="Times New Roman"/>
                <w:bCs/>
                <w:color w:val="000000"/>
                <w:sz w:val="24"/>
                <w:szCs w:val="20"/>
              </w:rPr>
              <w:t xml:space="preserve">IS. </w:t>
            </w:r>
          </w:p>
          <w:p w:rsidR="00D633B0" w:rsidRPr="002F0C5C" w:rsidRDefault="00D633B0" w:rsidP="00E40E1A">
            <w:pPr>
              <w:pStyle w:val="ListParagraph"/>
              <w:ind w:left="0"/>
              <w:rPr>
                <w:rFonts w:ascii="Calibri" w:eastAsia="Times New Roman" w:hAnsi="Calibri" w:cs="Times New Roman"/>
                <w:bCs/>
                <w:color w:val="000000"/>
                <w:sz w:val="10"/>
                <w:szCs w:val="20"/>
              </w:rPr>
            </w:pPr>
          </w:p>
          <w:p w:rsidR="00D633B0" w:rsidRPr="002F0C5C" w:rsidRDefault="00D633B0" w:rsidP="00C8374B">
            <w:pPr>
              <w:pStyle w:val="ListParagraph"/>
              <w:jc w:val="both"/>
              <w:rPr>
                <w:rFonts w:ascii="Calibri" w:eastAsia="Times New Roman" w:hAnsi="Calibri" w:cs="Times New Roman"/>
                <w:bCs/>
                <w:color w:val="000000"/>
                <w:sz w:val="24"/>
                <w:szCs w:val="20"/>
              </w:rPr>
            </w:pPr>
            <w:r w:rsidRPr="002F0C5C">
              <w:rPr>
                <w:rFonts w:ascii="Calibri" w:eastAsia="Times New Roman" w:hAnsi="Calibri" w:cs="Times New Roman"/>
                <w:bCs/>
                <w:color w:val="000000"/>
                <w:sz w:val="24"/>
                <w:szCs w:val="20"/>
              </w:rPr>
              <w:t xml:space="preserve">Start working on your </w:t>
            </w:r>
            <w:r w:rsidRPr="002F0C5C">
              <w:rPr>
                <w:rFonts w:ascii="Calibri" w:eastAsia="Times New Roman" w:hAnsi="Calibri" w:cs="Times New Roman"/>
                <w:b/>
                <w:bCs/>
                <w:i/>
                <w:color w:val="000000"/>
                <w:sz w:val="24"/>
                <w:szCs w:val="20"/>
                <w:u w:val="single"/>
              </w:rPr>
              <w:t>Navigation System Program</w:t>
            </w:r>
            <w:r>
              <w:rPr>
                <w:rFonts w:ascii="Calibri" w:eastAsia="Times New Roman" w:hAnsi="Calibri" w:cs="Times New Roman"/>
                <w:b/>
                <w:bCs/>
                <w:i/>
                <w:color w:val="000000"/>
                <w:sz w:val="24"/>
                <w:szCs w:val="20"/>
                <w:u w:val="single"/>
              </w:rPr>
              <w:t xml:space="preserve"> Plan</w:t>
            </w:r>
            <w:r w:rsidRPr="002F0C5C">
              <w:rPr>
                <w:rFonts w:ascii="Calibri" w:eastAsia="Times New Roman" w:hAnsi="Calibri" w:cs="Times New Roman"/>
                <w:bCs/>
                <w:color w:val="000000"/>
                <w:sz w:val="24"/>
                <w:szCs w:val="20"/>
              </w:rPr>
              <w:t>. If you have a pr</w:t>
            </w:r>
            <w:r w:rsidR="00C8374B">
              <w:rPr>
                <w:rFonts w:ascii="Calibri" w:eastAsia="Times New Roman" w:hAnsi="Calibri" w:cs="Times New Roman"/>
                <w:bCs/>
                <w:color w:val="000000"/>
                <w:sz w:val="24"/>
                <w:szCs w:val="20"/>
              </w:rPr>
              <w:t>oblem, contact your SO-NS, ADSO-</w:t>
            </w:r>
            <w:r w:rsidRPr="002F0C5C">
              <w:rPr>
                <w:rFonts w:ascii="Calibri" w:eastAsia="Times New Roman" w:hAnsi="Calibri" w:cs="Times New Roman"/>
                <w:bCs/>
                <w:color w:val="000000"/>
                <w:sz w:val="24"/>
                <w:szCs w:val="20"/>
              </w:rPr>
              <w:t xml:space="preserve">NS, or DSO-NS for assistance. </w:t>
            </w:r>
            <w:r w:rsidR="00C8374B">
              <w:rPr>
                <w:rFonts w:ascii="Calibri" w:eastAsia="Times New Roman" w:hAnsi="Calibri" w:cs="Times New Roman"/>
                <w:bCs/>
                <w:color w:val="000000"/>
                <w:sz w:val="24"/>
                <w:szCs w:val="20"/>
              </w:rPr>
              <w:t>Each NS Program should include:</w:t>
            </w:r>
          </w:p>
          <w:p w:rsidR="00D633B0" w:rsidRPr="002F0C5C" w:rsidRDefault="00D633B0" w:rsidP="00E40E1A">
            <w:pPr>
              <w:numPr>
                <w:ilvl w:val="2"/>
                <w:numId w:val="10"/>
              </w:numPr>
              <w:jc w:val="both"/>
              <w:rPr>
                <w:rFonts w:ascii="Calibri" w:eastAsia="Times New Roman" w:hAnsi="Calibri" w:cs="Times New Roman"/>
                <w:bCs/>
                <w:color w:val="000000"/>
                <w:sz w:val="24"/>
                <w:szCs w:val="20"/>
              </w:rPr>
            </w:pPr>
            <w:r w:rsidRPr="00CF4D09">
              <w:rPr>
                <w:rFonts w:ascii="Calibri" w:eastAsia="Times New Roman" w:hAnsi="Calibri" w:cs="Times New Roman"/>
                <w:b/>
                <w:bCs/>
                <w:color w:val="0000CC"/>
                <w:sz w:val="24"/>
                <w:szCs w:val="20"/>
                <w:u w:val="single"/>
              </w:rPr>
              <w:t>Private Aid</w:t>
            </w:r>
            <w:r w:rsidRPr="00CF4D09">
              <w:rPr>
                <w:rFonts w:ascii="Calibri" w:eastAsia="Times New Roman" w:hAnsi="Calibri" w:cs="Times New Roman"/>
                <w:bCs/>
                <w:color w:val="0000CC"/>
                <w:sz w:val="24"/>
                <w:szCs w:val="20"/>
              </w:rPr>
              <w:t xml:space="preserve"> </w:t>
            </w:r>
            <w:r w:rsidRPr="002F0C5C">
              <w:rPr>
                <w:rFonts w:ascii="Calibri" w:eastAsia="Times New Roman" w:hAnsi="Calibri" w:cs="Times New Roman"/>
                <w:bCs/>
                <w:color w:val="000000"/>
                <w:sz w:val="24"/>
                <w:szCs w:val="20"/>
              </w:rPr>
              <w:t xml:space="preserve">(PATON) </w:t>
            </w:r>
            <w:r w:rsidRPr="002F0C5C">
              <w:rPr>
                <w:rFonts w:ascii="Calibri" w:eastAsia="Times New Roman" w:hAnsi="Calibri" w:cs="Times New Roman"/>
                <w:b/>
                <w:bCs/>
                <w:i/>
                <w:color w:val="000000"/>
                <w:sz w:val="24"/>
                <w:szCs w:val="20"/>
                <w:u w:val="single"/>
              </w:rPr>
              <w:t>Verification</w:t>
            </w:r>
            <w:r w:rsidRPr="002F0C5C">
              <w:rPr>
                <w:rFonts w:ascii="Calibri" w:eastAsia="Times New Roman" w:hAnsi="Calibri" w:cs="Times New Roman"/>
                <w:bCs/>
                <w:color w:val="000000"/>
                <w:sz w:val="24"/>
                <w:szCs w:val="20"/>
              </w:rPr>
              <w:t xml:space="preserve"> </w:t>
            </w:r>
            <w:r w:rsidRPr="002F0C5C">
              <w:rPr>
                <w:rFonts w:ascii="Calibri" w:eastAsia="Times New Roman" w:hAnsi="Calibri" w:cs="Times New Roman"/>
                <w:b/>
                <w:bCs/>
                <w:color w:val="000000"/>
                <w:sz w:val="24"/>
                <w:szCs w:val="20"/>
                <w:u w:val="single"/>
              </w:rPr>
              <w:t>Program</w:t>
            </w:r>
            <w:r w:rsidRPr="002F0C5C">
              <w:rPr>
                <w:rFonts w:ascii="Calibri" w:eastAsia="Times New Roman" w:hAnsi="Calibri" w:cs="Times New Roman"/>
                <w:bCs/>
                <w:color w:val="000000"/>
                <w:sz w:val="24"/>
                <w:szCs w:val="20"/>
              </w:rPr>
              <w:t>, Only Current AV-qualified volunteers may participate.</w:t>
            </w:r>
          </w:p>
          <w:p w:rsidR="00D633B0" w:rsidRPr="002F0C5C" w:rsidRDefault="00D633B0" w:rsidP="00E40E1A">
            <w:pPr>
              <w:numPr>
                <w:ilvl w:val="2"/>
                <w:numId w:val="10"/>
              </w:numPr>
              <w:jc w:val="both"/>
              <w:rPr>
                <w:rFonts w:ascii="Calibri" w:eastAsia="Times New Roman" w:hAnsi="Calibri" w:cs="Times New Roman"/>
                <w:bCs/>
                <w:color w:val="000000"/>
                <w:sz w:val="24"/>
                <w:szCs w:val="20"/>
              </w:rPr>
            </w:pPr>
            <w:r w:rsidRPr="00CF4D09">
              <w:rPr>
                <w:rFonts w:ascii="Calibri" w:eastAsia="Times New Roman" w:hAnsi="Calibri" w:cs="Times New Roman"/>
                <w:b/>
                <w:bCs/>
                <w:color w:val="0000CC"/>
                <w:sz w:val="24"/>
                <w:szCs w:val="20"/>
                <w:u w:val="single"/>
              </w:rPr>
              <w:t>Private Aid</w:t>
            </w:r>
            <w:r w:rsidRPr="00CF4D09">
              <w:rPr>
                <w:rFonts w:ascii="Calibri" w:eastAsia="Times New Roman" w:hAnsi="Calibri" w:cs="Times New Roman"/>
                <w:b/>
                <w:bCs/>
                <w:color w:val="0000CC"/>
                <w:sz w:val="24"/>
                <w:szCs w:val="20"/>
              </w:rPr>
              <w:t xml:space="preserve"> </w:t>
            </w:r>
            <w:r w:rsidRPr="002F0C5C">
              <w:rPr>
                <w:rFonts w:ascii="Calibri" w:eastAsia="Times New Roman" w:hAnsi="Calibri" w:cs="Times New Roman"/>
                <w:b/>
                <w:bCs/>
                <w:color w:val="000000"/>
                <w:sz w:val="24"/>
                <w:szCs w:val="20"/>
              </w:rPr>
              <w:t>(</w:t>
            </w:r>
            <w:r w:rsidRPr="002F0C5C">
              <w:rPr>
                <w:rFonts w:ascii="Calibri" w:eastAsia="Times New Roman" w:hAnsi="Calibri" w:cs="Times New Roman"/>
                <w:bCs/>
                <w:color w:val="000000"/>
                <w:sz w:val="24"/>
                <w:szCs w:val="20"/>
              </w:rPr>
              <w:t xml:space="preserve">PATON) </w:t>
            </w:r>
            <w:r w:rsidRPr="002F0C5C">
              <w:rPr>
                <w:rFonts w:ascii="Calibri" w:eastAsia="Times New Roman" w:hAnsi="Calibri" w:cs="Times New Roman"/>
                <w:b/>
                <w:bCs/>
                <w:i/>
                <w:color w:val="000000"/>
                <w:sz w:val="24"/>
                <w:szCs w:val="20"/>
                <w:u w:val="single"/>
              </w:rPr>
              <w:t>Checkin</w:t>
            </w:r>
            <w:r w:rsidRPr="000037CF">
              <w:rPr>
                <w:rFonts w:ascii="Calibri" w:eastAsia="Times New Roman" w:hAnsi="Calibri" w:cs="Times New Roman"/>
                <w:b/>
                <w:bCs/>
                <w:i/>
                <w:color w:val="000000"/>
                <w:sz w:val="24"/>
                <w:szCs w:val="20"/>
                <w:u w:val="single"/>
              </w:rPr>
              <w:t xml:space="preserve">g </w:t>
            </w:r>
            <w:r w:rsidRPr="000037CF">
              <w:rPr>
                <w:rFonts w:ascii="Calibri" w:eastAsia="Times New Roman" w:hAnsi="Calibri" w:cs="Times New Roman"/>
                <w:b/>
                <w:bCs/>
                <w:color w:val="000000"/>
                <w:sz w:val="24"/>
                <w:szCs w:val="20"/>
                <w:u w:val="single"/>
              </w:rPr>
              <w:t>Program</w:t>
            </w:r>
            <w:r w:rsidRPr="002F0C5C">
              <w:rPr>
                <w:rFonts w:ascii="Calibri" w:eastAsia="Times New Roman" w:hAnsi="Calibri" w:cs="Times New Roman"/>
                <w:bCs/>
                <w:color w:val="000000"/>
                <w:sz w:val="24"/>
                <w:szCs w:val="20"/>
              </w:rPr>
              <w:t xml:space="preserve">. Only Current </w:t>
            </w:r>
            <w:r w:rsidR="000037CF" w:rsidRPr="002F0C5C">
              <w:rPr>
                <w:rFonts w:ascii="Calibri" w:eastAsia="Times New Roman" w:hAnsi="Calibri" w:cs="Times New Roman"/>
                <w:bCs/>
                <w:color w:val="000000"/>
                <w:sz w:val="24"/>
                <w:szCs w:val="20"/>
              </w:rPr>
              <w:t>AV-qualified</w:t>
            </w:r>
            <w:r w:rsidRPr="002F0C5C">
              <w:rPr>
                <w:rFonts w:ascii="Calibri" w:eastAsia="Times New Roman" w:hAnsi="Calibri" w:cs="Times New Roman"/>
                <w:bCs/>
                <w:color w:val="000000"/>
                <w:sz w:val="24"/>
                <w:szCs w:val="20"/>
              </w:rPr>
              <w:t xml:space="preserve"> volunteers may participate.</w:t>
            </w:r>
          </w:p>
          <w:p w:rsidR="00D633B0" w:rsidRPr="002F0C5C" w:rsidRDefault="00D633B0" w:rsidP="00E40E1A">
            <w:pPr>
              <w:numPr>
                <w:ilvl w:val="2"/>
                <w:numId w:val="10"/>
              </w:numPr>
              <w:jc w:val="both"/>
              <w:rPr>
                <w:rFonts w:ascii="Calibri" w:eastAsia="Times New Roman" w:hAnsi="Calibri" w:cs="Times New Roman"/>
                <w:bCs/>
                <w:color w:val="000000"/>
                <w:sz w:val="24"/>
                <w:szCs w:val="20"/>
              </w:rPr>
            </w:pPr>
            <w:r w:rsidRPr="00CF4D09">
              <w:rPr>
                <w:rFonts w:ascii="Calibri" w:eastAsia="Times New Roman" w:hAnsi="Calibri" w:cs="Times New Roman"/>
                <w:b/>
                <w:bCs/>
                <w:color w:val="0000CC"/>
                <w:sz w:val="24"/>
                <w:szCs w:val="20"/>
              </w:rPr>
              <w:t>Private Aid Photo Program</w:t>
            </w:r>
            <w:r w:rsidRPr="002F0C5C">
              <w:rPr>
                <w:rFonts w:ascii="Calibri" w:eastAsia="Times New Roman" w:hAnsi="Calibri" w:cs="Times New Roman"/>
                <w:b/>
                <w:bCs/>
                <w:color w:val="000000"/>
                <w:sz w:val="24"/>
                <w:szCs w:val="20"/>
              </w:rPr>
              <w:t xml:space="preserve">. </w:t>
            </w:r>
            <w:r w:rsidRPr="002F0C5C">
              <w:rPr>
                <w:rFonts w:ascii="Calibri" w:eastAsia="Times New Roman" w:hAnsi="Calibri" w:cs="Times New Roman"/>
                <w:bCs/>
                <w:color w:val="000000"/>
                <w:sz w:val="24"/>
                <w:szCs w:val="20"/>
              </w:rPr>
              <w:t>All Auxiliary volunteers may participate.</w:t>
            </w:r>
          </w:p>
          <w:p w:rsidR="00D633B0" w:rsidRDefault="00D633B0" w:rsidP="00E40E1A">
            <w:pPr>
              <w:numPr>
                <w:ilvl w:val="2"/>
                <w:numId w:val="10"/>
              </w:numPr>
              <w:jc w:val="both"/>
              <w:rPr>
                <w:rFonts w:ascii="Calibri" w:eastAsia="Times New Roman" w:hAnsi="Calibri" w:cs="Times New Roman"/>
                <w:bCs/>
                <w:color w:val="000000"/>
                <w:sz w:val="24"/>
                <w:szCs w:val="20"/>
              </w:rPr>
            </w:pPr>
            <w:r w:rsidRPr="00CF4D09">
              <w:rPr>
                <w:rFonts w:ascii="Calibri" w:eastAsia="Times New Roman" w:hAnsi="Calibri" w:cs="Times New Roman"/>
                <w:b/>
                <w:bCs/>
                <w:color w:val="0000CC"/>
                <w:sz w:val="24"/>
                <w:szCs w:val="20"/>
              </w:rPr>
              <w:t>Bridge</w:t>
            </w:r>
            <w:r w:rsidRPr="00CF4D09">
              <w:rPr>
                <w:rFonts w:ascii="Calibri" w:eastAsia="Times New Roman" w:hAnsi="Calibri" w:cs="Times New Roman"/>
                <w:bCs/>
                <w:color w:val="0000CC"/>
                <w:sz w:val="24"/>
                <w:szCs w:val="20"/>
              </w:rPr>
              <w:t xml:space="preserve"> </w:t>
            </w:r>
            <w:r w:rsidR="000037CF">
              <w:rPr>
                <w:rFonts w:ascii="Calibri" w:eastAsia="Times New Roman" w:hAnsi="Calibri" w:cs="Times New Roman"/>
                <w:bCs/>
                <w:color w:val="000000"/>
                <w:sz w:val="24"/>
                <w:szCs w:val="20"/>
              </w:rPr>
              <w:t xml:space="preserve">(BAP) </w:t>
            </w:r>
            <w:r w:rsidR="000037CF" w:rsidRPr="000037CF">
              <w:rPr>
                <w:rFonts w:ascii="Calibri" w:eastAsia="Times New Roman" w:hAnsi="Calibri" w:cs="Times New Roman"/>
                <w:b/>
                <w:bCs/>
                <w:color w:val="000000"/>
                <w:sz w:val="24"/>
                <w:szCs w:val="20"/>
                <w:u w:val="single"/>
              </w:rPr>
              <w:t xml:space="preserve">Surveying </w:t>
            </w:r>
            <w:r w:rsidRPr="000037CF">
              <w:rPr>
                <w:rFonts w:ascii="Calibri" w:eastAsia="Times New Roman" w:hAnsi="Calibri" w:cs="Times New Roman"/>
                <w:b/>
                <w:bCs/>
                <w:color w:val="000000"/>
                <w:sz w:val="24"/>
                <w:szCs w:val="20"/>
                <w:u w:val="single"/>
              </w:rPr>
              <w:t>Program</w:t>
            </w:r>
            <w:r w:rsidRPr="002F0C5C">
              <w:rPr>
                <w:rFonts w:ascii="Calibri" w:eastAsia="Times New Roman" w:hAnsi="Calibri" w:cs="Times New Roman"/>
                <w:bCs/>
                <w:color w:val="000000"/>
                <w:sz w:val="24"/>
                <w:szCs w:val="20"/>
              </w:rPr>
              <w:t>. Only Current AV-qualified volunteers may participate.</w:t>
            </w:r>
          </w:p>
          <w:p w:rsidR="000037CF" w:rsidRPr="002F0C5C" w:rsidRDefault="000037CF" w:rsidP="000037CF">
            <w:pPr>
              <w:numPr>
                <w:ilvl w:val="2"/>
                <w:numId w:val="10"/>
              </w:numPr>
              <w:jc w:val="both"/>
              <w:rPr>
                <w:rFonts w:ascii="Calibri" w:eastAsia="Times New Roman" w:hAnsi="Calibri" w:cs="Times New Roman"/>
                <w:bCs/>
                <w:color w:val="000000"/>
                <w:sz w:val="24"/>
                <w:szCs w:val="20"/>
              </w:rPr>
            </w:pPr>
            <w:r w:rsidRPr="00CF4D09">
              <w:rPr>
                <w:rFonts w:ascii="Calibri" w:eastAsia="Times New Roman" w:hAnsi="Calibri" w:cs="Times New Roman"/>
                <w:b/>
                <w:bCs/>
                <w:color w:val="0000CC"/>
                <w:sz w:val="24"/>
                <w:szCs w:val="20"/>
              </w:rPr>
              <w:t>Bridge</w:t>
            </w:r>
            <w:r w:rsidRPr="00CF4D09">
              <w:rPr>
                <w:rFonts w:ascii="Calibri" w:eastAsia="Times New Roman" w:hAnsi="Calibri" w:cs="Times New Roman"/>
                <w:bCs/>
                <w:color w:val="0000CC"/>
                <w:sz w:val="24"/>
                <w:szCs w:val="20"/>
              </w:rPr>
              <w:t xml:space="preserve"> </w:t>
            </w:r>
            <w:r w:rsidRPr="002F0C5C">
              <w:rPr>
                <w:rFonts w:ascii="Calibri" w:eastAsia="Times New Roman" w:hAnsi="Calibri" w:cs="Times New Roman"/>
                <w:bCs/>
                <w:color w:val="000000"/>
                <w:sz w:val="24"/>
                <w:szCs w:val="20"/>
              </w:rPr>
              <w:t xml:space="preserve">(BAP) </w:t>
            </w:r>
            <w:r w:rsidRPr="000037CF">
              <w:rPr>
                <w:rFonts w:ascii="Calibri" w:eastAsia="Times New Roman" w:hAnsi="Calibri" w:cs="Times New Roman"/>
                <w:b/>
                <w:bCs/>
                <w:color w:val="000000"/>
                <w:sz w:val="24"/>
                <w:szCs w:val="20"/>
                <w:u w:val="single"/>
              </w:rPr>
              <w:t>Checking Program</w:t>
            </w:r>
            <w:r w:rsidRPr="002F0C5C">
              <w:rPr>
                <w:rFonts w:ascii="Calibri" w:eastAsia="Times New Roman" w:hAnsi="Calibri" w:cs="Times New Roman"/>
                <w:bCs/>
                <w:color w:val="000000"/>
                <w:sz w:val="24"/>
                <w:szCs w:val="20"/>
              </w:rPr>
              <w:t>. All Auxiliary volunteers may participate.</w:t>
            </w:r>
          </w:p>
          <w:p w:rsidR="00C8374B" w:rsidRPr="002F0C5C" w:rsidRDefault="00C8374B" w:rsidP="00E40E1A">
            <w:pPr>
              <w:numPr>
                <w:ilvl w:val="2"/>
                <w:numId w:val="10"/>
              </w:numPr>
              <w:jc w:val="both"/>
              <w:rPr>
                <w:rFonts w:ascii="Calibri" w:eastAsia="Times New Roman" w:hAnsi="Calibri" w:cs="Times New Roman"/>
                <w:bCs/>
                <w:color w:val="000000"/>
                <w:sz w:val="24"/>
                <w:szCs w:val="20"/>
              </w:rPr>
            </w:pPr>
            <w:r>
              <w:rPr>
                <w:rFonts w:ascii="Calibri" w:eastAsia="Times New Roman" w:hAnsi="Calibri" w:cs="Times New Roman"/>
                <w:b/>
                <w:bCs/>
                <w:color w:val="0000CC"/>
                <w:sz w:val="24"/>
                <w:szCs w:val="20"/>
              </w:rPr>
              <w:t xml:space="preserve">Federal Aid </w:t>
            </w:r>
            <w:r w:rsidRPr="002F0C5C">
              <w:rPr>
                <w:rFonts w:ascii="Calibri" w:eastAsia="Times New Roman" w:hAnsi="Calibri" w:cs="Times New Roman"/>
                <w:bCs/>
                <w:color w:val="000000"/>
                <w:sz w:val="24"/>
                <w:szCs w:val="20"/>
              </w:rPr>
              <w:t xml:space="preserve">(ATON) </w:t>
            </w:r>
            <w:r w:rsidRPr="000037CF">
              <w:rPr>
                <w:rFonts w:ascii="Calibri" w:eastAsia="Times New Roman" w:hAnsi="Calibri" w:cs="Times New Roman"/>
                <w:b/>
                <w:bCs/>
                <w:i/>
                <w:color w:val="000000"/>
                <w:sz w:val="24"/>
                <w:szCs w:val="20"/>
                <w:u w:val="single"/>
              </w:rPr>
              <w:t>Checking</w:t>
            </w:r>
            <w:r w:rsidRPr="000037CF">
              <w:rPr>
                <w:rFonts w:ascii="Calibri" w:eastAsia="Times New Roman" w:hAnsi="Calibri" w:cs="Times New Roman"/>
                <w:b/>
                <w:bCs/>
                <w:color w:val="000000"/>
                <w:sz w:val="24"/>
                <w:szCs w:val="20"/>
                <w:u w:val="single"/>
              </w:rPr>
              <w:t xml:space="preserve"> Program</w:t>
            </w:r>
            <w:r w:rsidRPr="002F0C5C">
              <w:rPr>
                <w:rFonts w:ascii="Calibri" w:eastAsia="Times New Roman" w:hAnsi="Calibri" w:cs="Times New Roman"/>
                <w:bCs/>
                <w:color w:val="000000"/>
                <w:sz w:val="24"/>
                <w:szCs w:val="20"/>
              </w:rPr>
              <w:t>. All Auxiliary volunteers may participate.</w:t>
            </w:r>
          </w:p>
          <w:p w:rsidR="00D633B0" w:rsidRPr="002F0C5C" w:rsidRDefault="00D633B0" w:rsidP="00E40E1A">
            <w:pPr>
              <w:numPr>
                <w:ilvl w:val="2"/>
                <w:numId w:val="10"/>
              </w:numPr>
              <w:jc w:val="both"/>
              <w:rPr>
                <w:rFonts w:ascii="Calibri" w:eastAsia="Times New Roman" w:hAnsi="Calibri" w:cs="Times New Roman"/>
                <w:bCs/>
                <w:color w:val="000000"/>
                <w:sz w:val="24"/>
                <w:szCs w:val="20"/>
              </w:rPr>
            </w:pPr>
            <w:r w:rsidRPr="00CF4D09">
              <w:rPr>
                <w:rFonts w:ascii="Calibri" w:eastAsia="Times New Roman" w:hAnsi="Calibri" w:cs="Times New Roman"/>
                <w:b/>
                <w:bCs/>
                <w:color w:val="0000CC"/>
                <w:sz w:val="24"/>
                <w:szCs w:val="20"/>
              </w:rPr>
              <w:t>Chart-Updating Program</w:t>
            </w:r>
            <w:r w:rsidRPr="002F0C5C">
              <w:rPr>
                <w:rFonts w:ascii="Calibri" w:eastAsia="Times New Roman" w:hAnsi="Calibri" w:cs="Times New Roman"/>
                <w:bCs/>
                <w:color w:val="000000"/>
                <w:sz w:val="24"/>
                <w:szCs w:val="20"/>
              </w:rPr>
              <w:t>. All Auxiliary volunteers may participate.</w:t>
            </w:r>
          </w:p>
          <w:p w:rsidR="00D633B0" w:rsidRPr="002F0C5C" w:rsidRDefault="00D633B0" w:rsidP="00E40E1A">
            <w:pPr>
              <w:ind w:left="1800"/>
              <w:jc w:val="both"/>
              <w:rPr>
                <w:rFonts w:ascii="Calibri" w:eastAsia="Times New Roman" w:hAnsi="Calibri" w:cs="Times New Roman"/>
                <w:bCs/>
                <w:color w:val="000000"/>
                <w:sz w:val="24"/>
                <w:szCs w:val="20"/>
              </w:rPr>
            </w:pPr>
          </w:p>
        </w:tc>
      </w:tr>
    </w:tbl>
    <w:p w:rsidR="00903078" w:rsidRDefault="00903078" w:rsidP="0005005D">
      <w:pPr>
        <w:pStyle w:val="ListParagraph"/>
        <w:spacing w:after="0"/>
        <w:ind w:left="0"/>
        <w:jc w:val="center"/>
        <w:rPr>
          <w:b/>
          <w:color w:val="C00000"/>
          <w:sz w:val="42"/>
          <w:szCs w:val="42"/>
        </w:rPr>
      </w:pPr>
    </w:p>
    <w:p w:rsidR="009E2887" w:rsidRDefault="00DE27C8" w:rsidP="00540805">
      <w:pPr>
        <w:pStyle w:val="ListParagraph"/>
        <w:spacing w:after="0"/>
        <w:ind w:left="360"/>
        <w:jc w:val="both"/>
        <w:rPr>
          <w:b/>
          <w:sz w:val="28"/>
        </w:rPr>
      </w:pPr>
      <w:r>
        <w:rPr>
          <w:b/>
          <w:sz w:val="28"/>
        </w:rPr>
        <w:t>Please forward</w:t>
      </w:r>
      <w:r w:rsidR="00E61304">
        <w:rPr>
          <w:b/>
          <w:sz w:val="28"/>
        </w:rPr>
        <w:t xml:space="preserve"> this newsletter</w:t>
      </w:r>
      <w:r w:rsidR="009E2887">
        <w:rPr>
          <w:b/>
          <w:sz w:val="28"/>
        </w:rPr>
        <w:t xml:space="preserve"> to</w:t>
      </w:r>
      <w:r w:rsidR="00297F79">
        <w:rPr>
          <w:b/>
          <w:sz w:val="28"/>
        </w:rPr>
        <w:t xml:space="preserve"> your members</w:t>
      </w:r>
      <w:r w:rsidR="009E2887">
        <w:rPr>
          <w:b/>
          <w:sz w:val="28"/>
        </w:rPr>
        <w:t xml:space="preserve"> at the Flotilla and Division levels.  We have important Coast</w:t>
      </w:r>
      <w:r>
        <w:rPr>
          <w:b/>
          <w:sz w:val="28"/>
        </w:rPr>
        <w:t xml:space="preserve"> Guard business to complete each</w:t>
      </w:r>
      <w:r w:rsidR="009E2887">
        <w:rPr>
          <w:b/>
          <w:sz w:val="28"/>
        </w:rPr>
        <w:t xml:space="preserve"> year and we need </w:t>
      </w:r>
      <w:r w:rsidR="00297F79">
        <w:rPr>
          <w:b/>
          <w:sz w:val="28"/>
        </w:rPr>
        <w:t xml:space="preserve">AV and </w:t>
      </w:r>
      <w:r>
        <w:rPr>
          <w:b/>
          <w:sz w:val="28"/>
        </w:rPr>
        <w:t xml:space="preserve">NS </w:t>
      </w:r>
      <w:r w:rsidR="009E2887">
        <w:rPr>
          <w:b/>
          <w:sz w:val="28"/>
        </w:rPr>
        <w:t xml:space="preserve">Staff Officer </w:t>
      </w:r>
      <w:proofErr w:type="gramStart"/>
      <w:r w:rsidR="009E2887">
        <w:rPr>
          <w:b/>
          <w:sz w:val="28"/>
        </w:rPr>
        <w:t>support</w:t>
      </w:r>
      <w:proofErr w:type="gramEnd"/>
      <w:r w:rsidR="009E2887">
        <w:rPr>
          <w:b/>
          <w:sz w:val="28"/>
        </w:rPr>
        <w:t xml:space="preserve"> from skilled and trained Auxiliarists</w:t>
      </w:r>
      <w:r>
        <w:rPr>
          <w:b/>
          <w:sz w:val="28"/>
        </w:rPr>
        <w:t xml:space="preserve"> in every Division of First </w:t>
      </w:r>
      <w:r w:rsidR="00C8374B">
        <w:rPr>
          <w:b/>
          <w:sz w:val="28"/>
        </w:rPr>
        <w:t>Southern</w:t>
      </w:r>
      <w:r w:rsidR="00297F79">
        <w:rPr>
          <w:b/>
          <w:sz w:val="28"/>
        </w:rPr>
        <w:t xml:space="preserve"> in order to meet our goals</w:t>
      </w:r>
      <w:r w:rsidR="009E2887">
        <w:rPr>
          <w:b/>
          <w:sz w:val="28"/>
        </w:rPr>
        <w:t>.</w:t>
      </w:r>
    </w:p>
    <w:p w:rsidR="009E2887" w:rsidRDefault="009E2887" w:rsidP="00540805">
      <w:pPr>
        <w:pStyle w:val="ListParagraph"/>
        <w:spacing w:after="0"/>
        <w:ind w:left="360"/>
        <w:jc w:val="both"/>
        <w:rPr>
          <w:b/>
          <w:sz w:val="28"/>
        </w:rPr>
      </w:pPr>
    </w:p>
    <w:p w:rsidR="009E2887" w:rsidRDefault="009E2887" w:rsidP="00910B07">
      <w:pPr>
        <w:pStyle w:val="Default"/>
        <w:rPr>
          <w:b/>
          <w:bCs/>
          <w:i/>
          <w:iCs/>
          <w:color w:val="000000" w:themeColor="text1"/>
          <w:szCs w:val="20"/>
        </w:rPr>
      </w:pPr>
      <w:r w:rsidRPr="00AF30E7">
        <w:rPr>
          <w:i/>
          <w:iCs/>
          <w:color w:val="000000" w:themeColor="text1"/>
          <w:szCs w:val="20"/>
        </w:rPr>
        <w:t xml:space="preserve">Under the Privacy Act of 1974, all information in this newsletter may only be used for official purposes. Any other use is a violation of law. This newsletter was prepared and published by the First </w:t>
      </w:r>
      <w:r w:rsidR="002F2013">
        <w:rPr>
          <w:i/>
          <w:iCs/>
          <w:color w:val="000000" w:themeColor="text1"/>
          <w:szCs w:val="20"/>
        </w:rPr>
        <w:t>Southern</w:t>
      </w:r>
      <w:r w:rsidRPr="00AF30E7">
        <w:rPr>
          <w:i/>
          <w:iCs/>
          <w:color w:val="000000" w:themeColor="text1"/>
          <w:szCs w:val="20"/>
        </w:rPr>
        <w:t xml:space="preserve"> Navigation Systems Team. </w:t>
      </w:r>
      <w:r>
        <w:rPr>
          <w:i/>
          <w:iCs/>
          <w:color w:val="000000" w:themeColor="text1"/>
          <w:szCs w:val="20"/>
        </w:rPr>
        <w:t xml:space="preserve">Contact the editor at </w:t>
      </w:r>
      <w:hyperlink r:id="rId11" w:history="1">
        <w:r w:rsidR="00EC6454" w:rsidRPr="00CD5EE3">
          <w:rPr>
            <w:rStyle w:val="Hyperlink"/>
            <w:b/>
            <w:i/>
            <w:iCs/>
            <w:szCs w:val="20"/>
          </w:rPr>
          <w:t>aolsen413</w:t>
        </w:r>
        <w:r w:rsidR="00EC6454" w:rsidRPr="00CD5EE3">
          <w:rPr>
            <w:rStyle w:val="Hyperlink"/>
            <w:b/>
            <w:bCs/>
            <w:i/>
            <w:iCs/>
            <w:szCs w:val="20"/>
          </w:rPr>
          <w:t>@gmail.com</w:t>
        </w:r>
      </w:hyperlink>
    </w:p>
    <w:sectPr w:rsidR="009E2887" w:rsidSect="00C55C84">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537B" w:rsidRDefault="00F7537B" w:rsidP="000604BC">
      <w:pPr>
        <w:spacing w:after="0" w:line="240" w:lineRule="auto"/>
      </w:pPr>
      <w:r>
        <w:separator/>
      </w:r>
    </w:p>
  </w:endnote>
  <w:endnote w:type="continuationSeparator" w:id="0">
    <w:p w:rsidR="00F7537B" w:rsidRDefault="00F7537B" w:rsidP="000604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2C9D" w:rsidRDefault="004C2C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537B" w:rsidRDefault="00F7537B" w:rsidP="000604BC">
      <w:pPr>
        <w:spacing w:after="0" w:line="240" w:lineRule="auto"/>
      </w:pPr>
      <w:r>
        <w:separator/>
      </w:r>
    </w:p>
  </w:footnote>
  <w:footnote w:type="continuationSeparator" w:id="0">
    <w:p w:rsidR="00F7537B" w:rsidRDefault="00F7537B" w:rsidP="000604B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A129C"/>
    <w:multiLevelType w:val="hybridMultilevel"/>
    <w:tmpl w:val="B5227C94"/>
    <w:lvl w:ilvl="0" w:tplc="966053E2">
      <w:start w:val="1"/>
      <w:numFmt w:val="bullet"/>
      <w:lvlText w:val=""/>
      <w:lvlJc w:val="left"/>
      <w:pPr>
        <w:ind w:left="720" w:hanging="360"/>
      </w:pPr>
      <w:rPr>
        <w:rFonts w:ascii="Symbol" w:hAnsi="Symbol" w:hint="default"/>
        <w:b/>
        <w:color w:val="0000CC"/>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8823CE"/>
    <w:multiLevelType w:val="multilevel"/>
    <w:tmpl w:val="0409001D"/>
    <w:styleLink w:val="StandardListing"/>
    <w:lvl w:ilvl="0">
      <w:start w:val="1"/>
      <w:numFmt w:val="decimal"/>
      <w:lvlText w:val="%1)"/>
      <w:lvlJc w:val="left"/>
      <w:pPr>
        <w:ind w:left="360" w:hanging="360"/>
      </w:pPr>
      <w:rPr>
        <w:rFonts w:ascii="Calibri" w:hAnsi="Calibri"/>
        <w:b/>
        <w:i w:val="0"/>
        <w:color w:val="auto"/>
        <w:sz w:val="22"/>
      </w:rPr>
    </w:lvl>
    <w:lvl w:ilvl="1">
      <w:start w:val="1"/>
      <w:numFmt w:val="lowerLetter"/>
      <w:lvlText w:val="%2)"/>
      <w:lvlJc w:val="left"/>
      <w:pPr>
        <w:ind w:left="720" w:hanging="360"/>
      </w:pPr>
      <w:rPr>
        <w:rFonts w:ascii="Calibri" w:hAnsi="Calibri"/>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Wingdings" w:hAnsi="Wingdings"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0A94B13"/>
    <w:multiLevelType w:val="hybridMultilevel"/>
    <w:tmpl w:val="D8BC44CA"/>
    <w:lvl w:ilvl="0" w:tplc="957094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FE0944"/>
    <w:multiLevelType w:val="hybridMultilevel"/>
    <w:tmpl w:val="AB7C230C"/>
    <w:lvl w:ilvl="0" w:tplc="E6D885C2">
      <w:start w:val="1"/>
      <w:numFmt w:val="bullet"/>
      <w:lvlText w:val=""/>
      <w:lvlJc w:val="left"/>
      <w:pPr>
        <w:ind w:left="720" w:hanging="360"/>
      </w:pPr>
      <w:rPr>
        <w:rFonts w:ascii="Symbol" w:hAnsi="Symbol" w:hint="default"/>
        <w:b/>
        <w:color w:val="0000CC"/>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964230"/>
    <w:multiLevelType w:val="hybridMultilevel"/>
    <w:tmpl w:val="7FEC0006"/>
    <w:lvl w:ilvl="0" w:tplc="3A7E7188">
      <w:start w:val="1"/>
      <w:numFmt w:val="decimal"/>
      <w:lvlText w:val="%1."/>
      <w:lvlJc w:val="left"/>
      <w:pPr>
        <w:tabs>
          <w:tab w:val="num" w:pos="270"/>
        </w:tabs>
        <w:ind w:left="270" w:hanging="720"/>
      </w:pPr>
      <w:rPr>
        <w:rFonts w:ascii="Arial" w:hAnsi="Arial" w:cs="Arial" w:hint="default"/>
        <w:b/>
        <w:color w:val="000080"/>
        <w:sz w:val="24"/>
        <w:szCs w:val="24"/>
      </w:rPr>
    </w:lvl>
    <w:lvl w:ilvl="1" w:tplc="04090019">
      <w:start w:val="1"/>
      <w:numFmt w:val="lowerLetter"/>
      <w:lvlText w:val="%2."/>
      <w:lvlJc w:val="left"/>
      <w:pPr>
        <w:tabs>
          <w:tab w:val="num" w:pos="540"/>
        </w:tabs>
        <w:ind w:left="540" w:hanging="360"/>
      </w:p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5" w15:restartNumberingAfterBreak="0">
    <w:nsid w:val="29AC662D"/>
    <w:multiLevelType w:val="hybridMultilevel"/>
    <w:tmpl w:val="9800C03C"/>
    <w:lvl w:ilvl="0" w:tplc="38801730">
      <w:start w:val="1"/>
      <w:numFmt w:val="lowerLetter"/>
      <w:lvlText w:val="%1."/>
      <w:lvlJc w:val="left"/>
      <w:pPr>
        <w:ind w:left="1080" w:hanging="360"/>
      </w:pPr>
      <w:rPr>
        <w:rFonts w:hint="default"/>
        <w:b/>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AAB16DF"/>
    <w:multiLevelType w:val="hybridMultilevel"/>
    <w:tmpl w:val="46C689FA"/>
    <w:lvl w:ilvl="0" w:tplc="957094E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B0464C2"/>
    <w:multiLevelType w:val="hybridMultilevel"/>
    <w:tmpl w:val="7FA8EC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0877558"/>
    <w:multiLevelType w:val="hybridMultilevel"/>
    <w:tmpl w:val="F1B42CA8"/>
    <w:lvl w:ilvl="0" w:tplc="78A00F2E">
      <w:start w:val="1"/>
      <w:numFmt w:val="lowerLetter"/>
      <w:lvlText w:val="%1."/>
      <w:lvlJc w:val="left"/>
      <w:pPr>
        <w:ind w:left="1080" w:hanging="360"/>
      </w:pPr>
      <w:rPr>
        <w:rFonts w:hint="default"/>
        <w:b/>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B7656C5"/>
    <w:multiLevelType w:val="hybridMultilevel"/>
    <w:tmpl w:val="A1EC5260"/>
    <w:lvl w:ilvl="0" w:tplc="9388300E">
      <w:start w:val="1"/>
      <w:numFmt w:val="lowerLetter"/>
      <w:lvlText w:val="%1."/>
      <w:lvlJc w:val="left"/>
      <w:pPr>
        <w:ind w:left="1080" w:hanging="360"/>
      </w:pPr>
      <w:rPr>
        <w:rFonts w:hint="default"/>
        <w:b/>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A6A5EE8"/>
    <w:multiLevelType w:val="hybridMultilevel"/>
    <w:tmpl w:val="7C320E7E"/>
    <w:lvl w:ilvl="0" w:tplc="957094E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DDB6BF2"/>
    <w:multiLevelType w:val="hybridMultilevel"/>
    <w:tmpl w:val="F16AF128"/>
    <w:lvl w:ilvl="0" w:tplc="54FA5170">
      <w:start w:val="1"/>
      <w:numFmt w:val="lowerLetter"/>
      <w:lvlText w:val="%1."/>
      <w:lvlJc w:val="left"/>
      <w:pPr>
        <w:ind w:left="1080" w:hanging="360"/>
      </w:pPr>
      <w:rPr>
        <w:rFonts w:hint="default"/>
        <w:b/>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EF35316"/>
    <w:multiLevelType w:val="hybridMultilevel"/>
    <w:tmpl w:val="4FB2BDC4"/>
    <w:lvl w:ilvl="0" w:tplc="3A7E7188">
      <w:start w:val="1"/>
      <w:numFmt w:val="decimal"/>
      <w:lvlText w:val="%1."/>
      <w:lvlJc w:val="left"/>
      <w:pPr>
        <w:tabs>
          <w:tab w:val="num" w:pos="270"/>
        </w:tabs>
        <w:ind w:left="270" w:hanging="720"/>
      </w:pPr>
      <w:rPr>
        <w:rFonts w:ascii="Arial" w:hAnsi="Arial" w:cs="Arial" w:hint="default"/>
        <w:b/>
        <w:color w:val="000080"/>
        <w:sz w:val="24"/>
        <w:szCs w:val="24"/>
      </w:rPr>
    </w:lvl>
    <w:lvl w:ilvl="1" w:tplc="04090019">
      <w:start w:val="1"/>
      <w:numFmt w:val="lowerLetter"/>
      <w:lvlText w:val="%2."/>
      <w:lvlJc w:val="left"/>
      <w:pPr>
        <w:tabs>
          <w:tab w:val="num" w:pos="540"/>
        </w:tabs>
        <w:ind w:left="540" w:hanging="360"/>
      </w:pPr>
    </w:lvl>
    <w:lvl w:ilvl="2" w:tplc="04090001">
      <w:start w:val="1"/>
      <w:numFmt w:val="bullet"/>
      <w:lvlText w:val=""/>
      <w:lvlJc w:val="left"/>
      <w:pPr>
        <w:tabs>
          <w:tab w:val="num" w:pos="1260"/>
        </w:tabs>
        <w:ind w:left="1260" w:hanging="180"/>
      </w:pPr>
      <w:rPr>
        <w:rFonts w:ascii="Symbol" w:hAnsi="Symbol" w:hint="default"/>
      </w:r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3" w15:restartNumberingAfterBreak="0">
    <w:nsid w:val="6D0A65DF"/>
    <w:multiLevelType w:val="multilevel"/>
    <w:tmpl w:val="B5645B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D967069"/>
    <w:multiLevelType w:val="hybridMultilevel"/>
    <w:tmpl w:val="7FC06E88"/>
    <w:lvl w:ilvl="0" w:tplc="DA220D72">
      <w:start w:val="1"/>
      <w:numFmt w:val="lowerLetter"/>
      <w:lvlText w:val="%1."/>
      <w:lvlJc w:val="left"/>
      <w:pPr>
        <w:ind w:left="1080" w:hanging="360"/>
      </w:pPr>
      <w:rPr>
        <w:rFonts w:hint="default"/>
        <w:b/>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7"/>
  </w:num>
  <w:num w:numId="3">
    <w:abstractNumId w:val="6"/>
  </w:num>
  <w:num w:numId="4">
    <w:abstractNumId w:val="3"/>
  </w:num>
  <w:num w:numId="5">
    <w:abstractNumId w:val="13"/>
  </w:num>
  <w:num w:numId="6">
    <w:abstractNumId w:val="10"/>
  </w:num>
  <w:num w:numId="7">
    <w:abstractNumId w:val="0"/>
  </w:num>
  <w:num w:numId="8">
    <w:abstractNumId w:val="2"/>
  </w:num>
  <w:num w:numId="9">
    <w:abstractNumId w:val="4"/>
  </w:num>
  <w:num w:numId="10">
    <w:abstractNumId w:val="12"/>
  </w:num>
  <w:num w:numId="11">
    <w:abstractNumId w:val="5"/>
  </w:num>
  <w:num w:numId="12">
    <w:abstractNumId w:val="11"/>
  </w:num>
  <w:num w:numId="13">
    <w:abstractNumId w:val="14"/>
  </w:num>
  <w:num w:numId="14">
    <w:abstractNumId w:val="8"/>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BE8"/>
    <w:rsid w:val="0000018C"/>
    <w:rsid w:val="00000578"/>
    <w:rsid w:val="00000A33"/>
    <w:rsid w:val="00000CA8"/>
    <w:rsid w:val="000010D2"/>
    <w:rsid w:val="000010E8"/>
    <w:rsid w:val="0000114C"/>
    <w:rsid w:val="00001AC7"/>
    <w:rsid w:val="00001AE2"/>
    <w:rsid w:val="000020D8"/>
    <w:rsid w:val="0000222F"/>
    <w:rsid w:val="000027B7"/>
    <w:rsid w:val="000027CF"/>
    <w:rsid w:val="000029A2"/>
    <w:rsid w:val="00002DF0"/>
    <w:rsid w:val="00003263"/>
    <w:rsid w:val="00003291"/>
    <w:rsid w:val="000035DF"/>
    <w:rsid w:val="000037CF"/>
    <w:rsid w:val="00003ADD"/>
    <w:rsid w:val="00004255"/>
    <w:rsid w:val="000056DA"/>
    <w:rsid w:val="00005DA4"/>
    <w:rsid w:val="00005E0F"/>
    <w:rsid w:val="0000604E"/>
    <w:rsid w:val="000060E2"/>
    <w:rsid w:val="000068F3"/>
    <w:rsid w:val="00006D1E"/>
    <w:rsid w:val="00006FE4"/>
    <w:rsid w:val="00007238"/>
    <w:rsid w:val="0000726E"/>
    <w:rsid w:val="00007961"/>
    <w:rsid w:val="00007DC0"/>
    <w:rsid w:val="00010246"/>
    <w:rsid w:val="00010A65"/>
    <w:rsid w:val="00010BA1"/>
    <w:rsid w:val="00011654"/>
    <w:rsid w:val="00011E46"/>
    <w:rsid w:val="000125C0"/>
    <w:rsid w:val="00012671"/>
    <w:rsid w:val="000130AF"/>
    <w:rsid w:val="00013490"/>
    <w:rsid w:val="000136A6"/>
    <w:rsid w:val="00013BC8"/>
    <w:rsid w:val="00014EDA"/>
    <w:rsid w:val="000154EB"/>
    <w:rsid w:val="00015E71"/>
    <w:rsid w:val="0001750E"/>
    <w:rsid w:val="00017660"/>
    <w:rsid w:val="0001795F"/>
    <w:rsid w:val="0002000A"/>
    <w:rsid w:val="000204B6"/>
    <w:rsid w:val="00020AAD"/>
    <w:rsid w:val="00020DA8"/>
    <w:rsid w:val="00021007"/>
    <w:rsid w:val="00021A53"/>
    <w:rsid w:val="00021B9A"/>
    <w:rsid w:val="0002207D"/>
    <w:rsid w:val="000221B5"/>
    <w:rsid w:val="00023365"/>
    <w:rsid w:val="000239CA"/>
    <w:rsid w:val="00024256"/>
    <w:rsid w:val="000244C0"/>
    <w:rsid w:val="000247AF"/>
    <w:rsid w:val="00024B33"/>
    <w:rsid w:val="00024FE5"/>
    <w:rsid w:val="00025361"/>
    <w:rsid w:val="00026086"/>
    <w:rsid w:val="00026176"/>
    <w:rsid w:val="00027932"/>
    <w:rsid w:val="000300A2"/>
    <w:rsid w:val="000305F0"/>
    <w:rsid w:val="00031418"/>
    <w:rsid w:val="00031AFA"/>
    <w:rsid w:val="000322DF"/>
    <w:rsid w:val="000324F2"/>
    <w:rsid w:val="00032BA1"/>
    <w:rsid w:val="00032F5C"/>
    <w:rsid w:val="000332AA"/>
    <w:rsid w:val="00033B81"/>
    <w:rsid w:val="0003515A"/>
    <w:rsid w:val="00035D38"/>
    <w:rsid w:val="00035E43"/>
    <w:rsid w:val="00035E55"/>
    <w:rsid w:val="00036242"/>
    <w:rsid w:val="00036335"/>
    <w:rsid w:val="000363B8"/>
    <w:rsid w:val="000366FD"/>
    <w:rsid w:val="00036B88"/>
    <w:rsid w:val="00036C46"/>
    <w:rsid w:val="0003707C"/>
    <w:rsid w:val="00037ADC"/>
    <w:rsid w:val="00037BB9"/>
    <w:rsid w:val="0004044B"/>
    <w:rsid w:val="00040B11"/>
    <w:rsid w:val="00040EF7"/>
    <w:rsid w:val="000410D3"/>
    <w:rsid w:val="0004133E"/>
    <w:rsid w:val="000419D8"/>
    <w:rsid w:val="0004263D"/>
    <w:rsid w:val="0004368D"/>
    <w:rsid w:val="0004406B"/>
    <w:rsid w:val="00044FB8"/>
    <w:rsid w:val="00045151"/>
    <w:rsid w:val="00047F95"/>
    <w:rsid w:val="0005005D"/>
    <w:rsid w:val="00050454"/>
    <w:rsid w:val="00050AB8"/>
    <w:rsid w:val="00051279"/>
    <w:rsid w:val="00051749"/>
    <w:rsid w:val="00051C32"/>
    <w:rsid w:val="00052642"/>
    <w:rsid w:val="00052921"/>
    <w:rsid w:val="00052C5E"/>
    <w:rsid w:val="00052D51"/>
    <w:rsid w:val="00052DA4"/>
    <w:rsid w:val="00052E0D"/>
    <w:rsid w:val="0005380A"/>
    <w:rsid w:val="000539F2"/>
    <w:rsid w:val="0005504E"/>
    <w:rsid w:val="000551C2"/>
    <w:rsid w:val="000552FA"/>
    <w:rsid w:val="000556BF"/>
    <w:rsid w:val="0005612D"/>
    <w:rsid w:val="00056B0A"/>
    <w:rsid w:val="00057405"/>
    <w:rsid w:val="0005773A"/>
    <w:rsid w:val="000577B0"/>
    <w:rsid w:val="0005793E"/>
    <w:rsid w:val="00057EA7"/>
    <w:rsid w:val="00060273"/>
    <w:rsid w:val="000604BC"/>
    <w:rsid w:val="000605D0"/>
    <w:rsid w:val="000606A4"/>
    <w:rsid w:val="00061A89"/>
    <w:rsid w:val="00061C45"/>
    <w:rsid w:val="00061C51"/>
    <w:rsid w:val="00061D4E"/>
    <w:rsid w:val="00063B79"/>
    <w:rsid w:val="00063C40"/>
    <w:rsid w:val="00064C8C"/>
    <w:rsid w:val="00065489"/>
    <w:rsid w:val="00065AE1"/>
    <w:rsid w:val="00066574"/>
    <w:rsid w:val="000671B2"/>
    <w:rsid w:val="00067A42"/>
    <w:rsid w:val="00067DD9"/>
    <w:rsid w:val="00067E17"/>
    <w:rsid w:val="000702DD"/>
    <w:rsid w:val="0007058A"/>
    <w:rsid w:val="00070841"/>
    <w:rsid w:val="00070B08"/>
    <w:rsid w:val="00071ADD"/>
    <w:rsid w:val="00071EAA"/>
    <w:rsid w:val="00072257"/>
    <w:rsid w:val="0007236B"/>
    <w:rsid w:val="00073410"/>
    <w:rsid w:val="00073C15"/>
    <w:rsid w:val="000741C9"/>
    <w:rsid w:val="00075684"/>
    <w:rsid w:val="000759FC"/>
    <w:rsid w:val="00075D02"/>
    <w:rsid w:val="000761CD"/>
    <w:rsid w:val="0007669F"/>
    <w:rsid w:val="00076B45"/>
    <w:rsid w:val="000804D3"/>
    <w:rsid w:val="000809E4"/>
    <w:rsid w:val="0008113F"/>
    <w:rsid w:val="00081599"/>
    <w:rsid w:val="00081878"/>
    <w:rsid w:val="00081BBC"/>
    <w:rsid w:val="00081D9A"/>
    <w:rsid w:val="000821BF"/>
    <w:rsid w:val="000822B7"/>
    <w:rsid w:val="00083137"/>
    <w:rsid w:val="00083562"/>
    <w:rsid w:val="00083A11"/>
    <w:rsid w:val="00083BF1"/>
    <w:rsid w:val="00084C89"/>
    <w:rsid w:val="000859B9"/>
    <w:rsid w:val="00086471"/>
    <w:rsid w:val="00086D2D"/>
    <w:rsid w:val="00087ABB"/>
    <w:rsid w:val="00090193"/>
    <w:rsid w:val="00090467"/>
    <w:rsid w:val="000917DD"/>
    <w:rsid w:val="0009220C"/>
    <w:rsid w:val="00092966"/>
    <w:rsid w:val="00092E30"/>
    <w:rsid w:val="00093B6E"/>
    <w:rsid w:val="00093DE1"/>
    <w:rsid w:val="000947F1"/>
    <w:rsid w:val="0009490D"/>
    <w:rsid w:val="00094B39"/>
    <w:rsid w:val="00094F18"/>
    <w:rsid w:val="00095E64"/>
    <w:rsid w:val="00097751"/>
    <w:rsid w:val="000977EB"/>
    <w:rsid w:val="00097993"/>
    <w:rsid w:val="00097E16"/>
    <w:rsid w:val="000A05B8"/>
    <w:rsid w:val="000A0748"/>
    <w:rsid w:val="000A0869"/>
    <w:rsid w:val="000A0B91"/>
    <w:rsid w:val="000A0E5A"/>
    <w:rsid w:val="000A17DB"/>
    <w:rsid w:val="000A1DAA"/>
    <w:rsid w:val="000A1F36"/>
    <w:rsid w:val="000A2C75"/>
    <w:rsid w:val="000A3523"/>
    <w:rsid w:val="000A3690"/>
    <w:rsid w:val="000A3864"/>
    <w:rsid w:val="000A39EE"/>
    <w:rsid w:val="000A3D16"/>
    <w:rsid w:val="000A41F0"/>
    <w:rsid w:val="000A44FF"/>
    <w:rsid w:val="000A4E27"/>
    <w:rsid w:val="000A50F8"/>
    <w:rsid w:val="000A556C"/>
    <w:rsid w:val="000A5D4E"/>
    <w:rsid w:val="000A5E91"/>
    <w:rsid w:val="000A6442"/>
    <w:rsid w:val="000A6FFD"/>
    <w:rsid w:val="000A73F5"/>
    <w:rsid w:val="000A756F"/>
    <w:rsid w:val="000B2B7C"/>
    <w:rsid w:val="000B2C44"/>
    <w:rsid w:val="000B438F"/>
    <w:rsid w:val="000B43D5"/>
    <w:rsid w:val="000B452F"/>
    <w:rsid w:val="000B4646"/>
    <w:rsid w:val="000B4DD0"/>
    <w:rsid w:val="000B4E01"/>
    <w:rsid w:val="000B5535"/>
    <w:rsid w:val="000B5C76"/>
    <w:rsid w:val="000B5DCD"/>
    <w:rsid w:val="000B6CC4"/>
    <w:rsid w:val="000B6CC8"/>
    <w:rsid w:val="000B6E3C"/>
    <w:rsid w:val="000B7165"/>
    <w:rsid w:val="000B765F"/>
    <w:rsid w:val="000B7C8B"/>
    <w:rsid w:val="000B7EFE"/>
    <w:rsid w:val="000C192F"/>
    <w:rsid w:val="000C1A35"/>
    <w:rsid w:val="000C1C32"/>
    <w:rsid w:val="000C1F9E"/>
    <w:rsid w:val="000C24A1"/>
    <w:rsid w:val="000C2BE7"/>
    <w:rsid w:val="000C3444"/>
    <w:rsid w:val="000C3746"/>
    <w:rsid w:val="000C39B2"/>
    <w:rsid w:val="000C39DC"/>
    <w:rsid w:val="000C3A51"/>
    <w:rsid w:val="000C3C7B"/>
    <w:rsid w:val="000C3D45"/>
    <w:rsid w:val="000C3DDA"/>
    <w:rsid w:val="000C4664"/>
    <w:rsid w:val="000C4728"/>
    <w:rsid w:val="000C4DD7"/>
    <w:rsid w:val="000C4F23"/>
    <w:rsid w:val="000C4FF4"/>
    <w:rsid w:val="000C54B7"/>
    <w:rsid w:val="000C5718"/>
    <w:rsid w:val="000C5751"/>
    <w:rsid w:val="000C625E"/>
    <w:rsid w:val="000C633A"/>
    <w:rsid w:val="000C6F6C"/>
    <w:rsid w:val="000C7ADE"/>
    <w:rsid w:val="000D0BE0"/>
    <w:rsid w:val="000D0FD2"/>
    <w:rsid w:val="000D2A4D"/>
    <w:rsid w:val="000D354F"/>
    <w:rsid w:val="000D4B1B"/>
    <w:rsid w:val="000D4F75"/>
    <w:rsid w:val="000D54AD"/>
    <w:rsid w:val="000D6587"/>
    <w:rsid w:val="000D6B40"/>
    <w:rsid w:val="000D6E5D"/>
    <w:rsid w:val="000D7137"/>
    <w:rsid w:val="000E0883"/>
    <w:rsid w:val="000E0C3E"/>
    <w:rsid w:val="000E0C58"/>
    <w:rsid w:val="000E151C"/>
    <w:rsid w:val="000E17D5"/>
    <w:rsid w:val="000E1EB1"/>
    <w:rsid w:val="000E253D"/>
    <w:rsid w:val="000E2814"/>
    <w:rsid w:val="000E2DE3"/>
    <w:rsid w:val="000E388B"/>
    <w:rsid w:val="000E38C5"/>
    <w:rsid w:val="000E39C9"/>
    <w:rsid w:val="000E417A"/>
    <w:rsid w:val="000E43A4"/>
    <w:rsid w:val="000E4483"/>
    <w:rsid w:val="000E4484"/>
    <w:rsid w:val="000E4A4B"/>
    <w:rsid w:val="000E4A91"/>
    <w:rsid w:val="000E4BC2"/>
    <w:rsid w:val="000E51CD"/>
    <w:rsid w:val="000E5486"/>
    <w:rsid w:val="000E5B06"/>
    <w:rsid w:val="000E5DAC"/>
    <w:rsid w:val="000E6753"/>
    <w:rsid w:val="000E6F3C"/>
    <w:rsid w:val="000E7A58"/>
    <w:rsid w:val="000E7F05"/>
    <w:rsid w:val="000F04F1"/>
    <w:rsid w:val="000F0DE2"/>
    <w:rsid w:val="000F11D4"/>
    <w:rsid w:val="000F1410"/>
    <w:rsid w:val="000F1A68"/>
    <w:rsid w:val="000F1B8E"/>
    <w:rsid w:val="000F2305"/>
    <w:rsid w:val="000F238B"/>
    <w:rsid w:val="000F301E"/>
    <w:rsid w:val="000F405F"/>
    <w:rsid w:val="000F4A0C"/>
    <w:rsid w:val="000F4F59"/>
    <w:rsid w:val="000F5047"/>
    <w:rsid w:val="000F59F4"/>
    <w:rsid w:val="000F5ACB"/>
    <w:rsid w:val="000F5FD2"/>
    <w:rsid w:val="000F6215"/>
    <w:rsid w:val="000F62C9"/>
    <w:rsid w:val="000F6AFA"/>
    <w:rsid w:val="000F7145"/>
    <w:rsid w:val="000F7311"/>
    <w:rsid w:val="000F77FA"/>
    <w:rsid w:val="000F7D26"/>
    <w:rsid w:val="000F7D4D"/>
    <w:rsid w:val="0010023D"/>
    <w:rsid w:val="001008D0"/>
    <w:rsid w:val="001008D4"/>
    <w:rsid w:val="00100BD7"/>
    <w:rsid w:val="00100C40"/>
    <w:rsid w:val="0010117D"/>
    <w:rsid w:val="001019E2"/>
    <w:rsid w:val="00102636"/>
    <w:rsid w:val="00102DB6"/>
    <w:rsid w:val="00102FAA"/>
    <w:rsid w:val="00103429"/>
    <w:rsid w:val="001040B4"/>
    <w:rsid w:val="001046D7"/>
    <w:rsid w:val="00105686"/>
    <w:rsid w:val="00105E69"/>
    <w:rsid w:val="00106DA7"/>
    <w:rsid w:val="00106F30"/>
    <w:rsid w:val="001073C3"/>
    <w:rsid w:val="0010766C"/>
    <w:rsid w:val="00107796"/>
    <w:rsid w:val="00107AE6"/>
    <w:rsid w:val="00107CCC"/>
    <w:rsid w:val="00107F38"/>
    <w:rsid w:val="00110962"/>
    <w:rsid w:val="00110D98"/>
    <w:rsid w:val="0011220E"/>
    <w:rsid w:val="0011357B"/>
    <w:rsid w:val="00114944"/>
    <w:rsid w:val="00114EC9"/>
    <w:rsid w:val="00115BAC"/>
    <w:rsid w:val="00115F29"/>
    <w:rsid w:val="0011638B"/>
    <w:rsid w:val="0011658C"/>
    <w:rsid w:val="00116694"/>
    <w:rsid w:val="00116DE5"/>
    <w:rsid w:val="001171A2"/>
    <w:rsid w:val="001171E7"/>
    <w:rsid w:val="00117D59"/>
    <w:rsid w:val="00117E6B"/>
    <w:rsid w:val="00117F2A"/>
    <w:rsid w:val="001202B6"/>
    <w:rsid w:val="001204DF"/>
    <w:rsid w:val="00120B99"/>
    <w:rsid w:val="00120D47"/>
    <w:rsid w:val="001213F5"/>
    <w:rsid w:val="00121AD0"/>
    <w:rsid w:val="00121B09"/>
    <w:rsid w:val="00122DCE"/>
    <w:rsid w:val="00122E41"/>
    <w:rsid w:val="0012388B"/>
    <w:rsid w:val="001253AC"/>
    <w:rsid w:val="0012595A"/>
    <w:rsid w:val="00125A6B"/>
    <w:rsid w:val="00126068"/>
    <w:rsid w:val="00126BF5"/>
    <w:rsid w:val="001307C8"/>
    <w:rsid w:val="00130E4D"/>
    <w:rsid w:val="001318A2"/>
    <w:rsid w:val="00132466"/>
    <w:rsid w:val="001325C2"/>
    <w:rsid w:val="0013475A"/>
    <w:rsid w:val="001347D3"/>
    <w:rsid w:val="001348F6"/>
    <w:rsid w:val="0013495E"/>
    <w:rsid w:val="00136AC9"/>
    <w:rsid w:val="00140736"/>
    <w:rsid w:val="00141B87"/>
    <w:rsid w:val="00142951"/>
    <w:rsid w:val="00142F4F"/>
    <w:rsid w:val="001430DB"/>
    <w:rsid w:val="00144251"/>
    <w:rsid w:val="001449E3"/>
    <w:rsid w:val="00144A35"/>
    <w:rsid w:val="00144DC6"/>
    <w:rsid w:val="001452CB"/>
    <w:rsid w:val="00145625"/>
    <w:rsid w:val="001460C7"/>
    <w:rsid w:val="00146410"/>
    <w:rsid w:val="00146889"/>
    <w:rsid w:val="00147A76"/>
    <w:rsid w:val="00150079"/>
    <w:rsid w:val="00151023"/>
    <w:rsid w:val="00151F94"/>
    <w:rsid w:val="001525DB"/>
    <w:rsid w:val="001529D7"/>
    <w:rsid w:val="00152DAD"/>
    <w:rsid w:val="00152FDF"/>
    <w:rsid w:val="00153C0D"/>
    <w:rsid w:val="00154194"/>
    <w:rsid w:val="00154296"/>
    <w:rsid w:val="00154503"/>
    <w:rsid w:val="00154F41"/>
    <w:rsid w:val="0015635C"/>
    <w:rsid w:val="00156565"/>
    <w:rsid w:val="00156AB8"/>
    <w:rsid w:val="00156D5B"/>
    <w:rsid w:val="00156F95"/>
    <w:rsid w:val="00157442"/>
    <w:rsid w:val="00157ED6"/>
    <w:rsid w:val="00160044"/>
    <w:rsid w:val="001602B6"/>
    <w:rsid w:val="00160B61"/>
    <w:rsid w:val="0016141A"/>
    <w:rsid w:val="00161690"/>
    <w:rsid w:val="00161A82"/>
    <w:rsid w:val="00161E59"/>
    <w:rsid w:val="00163AAB"/>
    <w:rsid w:val="00164100"/>
    <w:rsid w:val="00164431"/>
    <w:rsid w:val="00164551"/>
    <w:rsid w:val="0016488B"/>
    <w:rsid w:val="00164D0D"/>
    <w:rsid w:val="001650A8"/>
    <w:rsid w:val="001658E7"/>
    <w:rsid w:val="00165F61"/>
    <w:rsid w:val="0016678D"/>
    <w:rsid w:val="0016679C"/>
    <w:rsid w:val="00166CA2"/>
    <w:rsid w:val="00166D68"/>
    <w:rsid w:val="0016779D"/>
    <w:rsid w:val="0016779E"/>
    <w:rsid w:val="001677A0"/>
    <w:rsid w:val="00167ED3"/>
    <w:rsid w:val="00170240"/>
    <w:rsid w:val="0017065C"/>
    <w:rsid w:val="001709B9"/>
    <w:rsid w:val="001710AD"/>
    <w:rsid w:val="001711D7"/>
    <w:rsid w:val="00171A06"/>
    <w:rsid w:val="00171F8E"/>
    <w:rsid w:val="001723A4"/>
    <w:rsid w:val="00172419"/>
    <w:rsid w:val="00172679"/>
    <w:rsid w:val="00172CA4"/>
    <w:rsid w:val="00172F6C"/>
    <w:rsid w:val="001730C7"/>
    <w:rsid w:val="001737A4"/>
    <w:rsid w:val="00173D2C"/>
    <w:rsid w:val="0017451B"/>
    <w:rsid w:val="00176BD9"/>
    <w:rsid w:val="0017755A"/>
    <w:rsid w:val="00177E9D"/>
    <w:rsid w:val="001801CB"/>
    <w:rsid w:val="00180348"/>
    <w:rsid w:val="001803D9"/>
    <w:rsid w:val="00180421"/>
    <w:rsid w:val="00180FA9"/>
    <w:rsid w:val="00181557"/>
    <w:rsid w:val="001819C6"/>
    <w:rsid w:val="00181A35"/>
    <w:rsid w:val="001827DA"/>
    <w:rsid w:val="00182CE3"/>
    <w:rsid w:val="001832D1"/>
    <w:rsid w:val="0018342D"/>
    <w:rsid w:val="00184270"/>
    <w:rsid w:val="00184A5F"/>
    <w:rsid w:val="00185564"/>
    <w:rsid w:val="00185624"/>
    <w:rsid w:val="0018589A"/>
    <w:rsid w:val="00185DCB"/>
    <w:rsid w:val="00186585"/>
    <w:rsid w:val="00187CCA"/>
    <w:rsid w:val="00190366"/>
    <w:rsid w:val="001911B7"/>
    <w:rsid w:val="001916A1"/>
    <w:rsid w:val="001917AB"/>
    <w:rsid w:val="00191F86"/>
    <w:rsid w:val="001927A2"/>
    <w:rsid w:val="00193010"/>
    <w:rsid w:val="00193269"/>
    <w:rsid w:val="00194047"/>
    <w:rsid w:val="00194B31"/>
    <w:rsid w:val="00194CEC"/>
    <w:rsid w:val="00194E47"/>
    <w:rsid w:val="00195623"/>
    <w:rsid w:val="00195A6A"/>
    <w:rsid w:val="001964D5"/>
    <w:rsid w:val="0019698D"/>
    <w:rsid w:val="00196AB8"/>
    <w:rsid w:val="001970C4"/>
    <w:rsid w:val="001973C9"/>
    <w:rsid w:val="001979E1"/>
    <w:rsid w:val="00197BFD"/>
    <w:rsid w:val="00197D0E"/>
    <w:rsid w:val="001A0264"/>
    <w:rsid w:val="001A0748"/>
    <w:rsid w:val="001A0E14"/>
    <w:rsid w:val="001A10DF"/>
    <w:rsid w:val="001A1527"/>
    <w:rsid w:val="001A15B4"/>
    <w:rsid w:val="001A1AA2"/>
    <w:rsid w:val="001A1D82"/>
    <w:rsid w:val="001A1E24"/>
    <w:rsid w:val="001A335C"/>
    <w:rsid w:val="001A3BE6"/>
    <w:rsid w:val="001A406F"/>
    <w:rsid w:val="001A40F8"/>
    <w:rsid w:val="001A440F"/>
    <w:rsid w:val="001A4AC0"/>
    <w:rsid w:val="001A4D44"/>
    <w:rsid w:val="001A559A"/>
    <w:rsid w:val="001A5649"/>
    <w:rsid w:val="001A5833"/>
    <w:rsid w:val="001A5895"/>
    <w:rsid w:val="001A59CC"/>
    <w:rsid w:val="001A59E5"/>
    <w:rsid w:val="001A5C0F"/>
    <w:rsid w:val="001A5C68"/>
    <w:rsid w:val="001A5D4D"/>
    <w:rsid w:val="001A6050"/>
    <w:rsid w:val="001A6073"/>
    <w:rsid w:val="001A61FF"/>
    <w:rsid w:val="001A6E79"/>
    <w:rsid w:val="001A707E"/>
    <w:rsid w:val="001A760C"/>
    <w:rsid w:val="001A79D0"/>
    <w:rsid w:val="001A7ABA"/>
    <w:rsid w:val="001A7F52"/>
    <w:rsid w:val="001B0919"/>
    <w:rsid w:val="001B0F53"/>
    <w:rsid w:val="001B1B83"/>
    <w:rsid w:val="001B1E3E"/>
    <w:rsid w:val="001B2040"/>
    <w:rsid w:val="001B28F3"/>
    <w:rsid w:val="001B2B6B"/>
    <w:rsid w:val="001B2DFD"/>
    <w:rsid w:val="001B3029"/>
    <w:rsid w:val="001B311C"/>
    <w:rsid w:val="001B4073"/>
    <w:rsid w:val="001B4404"/>
    <w:rsid w:val="001B5ED1"/>
    <w:rsid w:val="001B6186"/>
    <w:rsid w:val="001B63C9"/>
    <w:rsid w:val="001B6972"/>
    <w:rsid w:val="001B79E9"/>
    <w:rsid w:val="001B7D10"/>
    <w:rsid w:val="001C05B1"/>
    <w:rsid w:val="001C107E"/>
    <w:rsid w:val="001C1110"/>
    <w:rsid w:val="001C120E"/>
    <w:rsid w:val="001C1394"/>
    <w:rsid w:val="001C1585"/>
    <w:rsid w:val="001C1681"/>
    <w:rsid w:val="001C172A"/>
    <w:rsid w:val="001C1E7F"/>
    <w:rsid w:val="001C2518"/>
    <w:rsid w:val="001C3991"/>
    <w:rsid w:val="001C3F95"/>
    <w:rsid w:val="001C457D"/>
    <w:rsid w:val="001C4C15"/>
    <w:rsid w:val="001C58C1"/>
    <w:rsid w:val="001C5960"/>
    <w:rsid w:val="001C5CD9"/>
    <w:rsid w:val="001C604F"/>
    <w:rsid w:val="001C6C90"/>
    <w:rsid w:val="001C7501"/>
    <w:rsid w:val="001C7A8B"/>
    <w:rsid w:val="001D04F1"/>
    <w:rsid w:val="001D1B68"/>
    <w:rsid w:val="001D1D81"/>
    <w:rsid w:val="001D1DD6"/>
    <w:rsid w:val="001D2719"/>
    <w:rsid w:val="001D2785"/>
    <w:rsid w:val="001D300D"/>
    <w:rsid w:val="001D3E85"/>
    <w:rsid w:val="001D42C9"/>
    <w:rsid w:val="001D4822"/>
    <w:rsid w:val="001D527E"/>
    <w:rsid w:val="001D68B8"/>
    <w:rsid w:val="001D68F0"/>
    <w:rsid w:val="001D6C9F"/>
    <w:rsid w:val="001D7924"/>
    <w:rsid w:val="001D7F73"/>
    <w:rsid w:val="001E029C"/>
    <w:rsid w:val="001E03B0"/>
    <w:rsid w:val="001E0AAE"/>
    <w:rsid w:val="001E0AEC"/>
    <w:rsid w:val="001E0BC9"/>
    <w:rsid w:val="001E1611"/>
    <w:rsid w:val="001E2215"/>
    <w:rsid w:val="001E2430"/>
    <w:rsid w:val="001E336F"/>
    <w:rsid w:val="001E465E"/>
    <w:rsid w:val="001E47B5"/>
    <w:rsid w:val="001E47C0"/>
    <w:rsid w:val="001E47E7"/>
    <w:rsid w:val="001E4C30"/>
    <w:rsid w:val="001E4C54"/>
    <w:rsid w:val="001E4F1A"/>
    <w:rsid w:val="001E5739"/>
    <w:rsid w:val="001E5865"/>
    <w:rsid w:val="001E5D07"/>
    <w:rsid w:val="001E5E67"/>
    <w:rsid w:val="001E62D5"/>
    <w:rsid w:val="001E6324"/>
    <w:rsid w:val="001E74D8"/>
    <w:rsid w:val="001E76E0"/>
    <w:rsid w:val="001F066D"/>
    <w:rsid w:val="001F0787"/>
    <w:rsid w:val="001F0883"/>
    <w:rsid w:val="001F0BE7"/>
    <w:rsid w:val="001F1A8E"/>
    <w:rsid w:val="001F1BD0"/>
    <w:rsid w:val="001F1FCC"/>
    <w:rsid w:val="001F1FF1"/>
    <w:rsid w:val="001F2810"/>
    <w:rsid w:val="001F2826"/>
    <w:rsid w:val="001F3196"/>
    <w:rsid w:val="001F3A81"/>
    <w:rsid w:val="001F3E1B"/>
    <w:rsid w:val="001F4203"/>
    <w:rsid w:val="001F4317"/>
    <w:rsid w:val="001F46A8"/>
    <w:rsid w:val="001F555D"/>
    <w:rsid w:val="001F576A"/>
    <w:rsid w:val="001F58FA"/>
    <w:rsid w:val="001F6515"/>
    <w:rsid w:val="001F66F3"/>
    <w:rsid w:val="001F6AA8"/>
    <w:rsid w:val="001F6F89"/>
    <w:rsid w:val="001F7064"/>
    <w:rsid w:val="001F7344"/>
    <w:rsid w:val="001F7BF1"/>
    <w:rsid w:val="001F7C7A"/>
    <w:rsid w:val="001F7CF3"/>
    <w:rsid w:val="001F7E5D"/>
    <w:rsid w:val="00200531"/>
    <w:rsid w:val="002009CC"/>
    <w:rsid w:val="00200AD9"/>
    <w:rsid w:val="00200E44"/>
    <w:rsid w:val="00201062"/>
    <w:rsid w:val="002018B5"/>
    <w:rsid w:val="00202521"/>
    <w:rsid w:val="002026D4"/>
    <w:rsid w:val="002029BE"/>
    <w:rsid w:val="00202A72"/>
    <w:rsid w:val="002044DE"/>
    <w:rsid w:val="002054E6"/>
    <w:rsid w:val="002055C6"/>
    <w:rsid w:val="00205680"/>
    <w:rsid w:val="00205D6D"/>
    <w:rsid w:val="00206202"/>
    <w:rsid w:val="002068DD"/>
    <w:rsid w:val="00206920"/>
    <w:rsid w:val="002075F8"/>
    <w:rsid w:val="0021066D"/>
    <w:rsid w:val="00210B6B"/>
    <w:rsid w:val="00210F19"/>
    <w:rsid w:val="00211499"/>
    <w:rsid w:val="002114CD"/>
    <w:rsid w:val="0021152F"/>
    <w:rsid w:val="002118B3"/>
    <w:rsid w:val="00211D4A"/>
    <w:rsid w:val="002121FE"/>
    <w:rsid w:val="002123CF"/>
    <w:rsid w:val="0021259A"/>
    <w:rsid w:val="00212C5E"/>
    <w:rsid w:val="002133F3"/>
    <w:rsid w:val="002143BE"/>
    <w:rsid w:val="00214710"/>
    <w:rsid w:val="00214FFB"/>
    <w:rsid w:val="00215250"/>
    <w:rsid w:val="00215CE3"/>
    <w:rsid w:val="002167B0"/>
    <w:rsid w:val="002170A1"/>
    <w:rsid w:val="002171DD"/>
    <w:rsid w:val="00217677"/>
    <w:rsid w:val="00217CFD"/>
    <w:rsid w:val="00220205"/>
    <w:rsid w:val="00220A9D"/>
    <w:rsid w:val="0022120D"/>
    <w:rsid w:val="00221B5C"/>
    <w:rsid w:val="002238CC"/>
    <w:rsid w:val="00223D0E"/>
    <w:rsid w:val="0022478B"/>
    <w:rsid w:val="0022580E"/>
    <w:rsid w:val="00225838"/>
    <w:rsid w:val="00225F11"/>
    <w:rsid w:val="0022675F"/>
    <w:rsid w:val="00226816"/>
    <w:rsid w:val="00226997"/>
    <w:rsid w:val="00226B0A"/>
    <w:rsid w:val="00226CA8"/>
    <w:rsid w:val="002279CF"/>
    <w:rsid w:val="00227CFC"/>
    <w:rsid w:val="002301A2"/>
    <w:rsid w:val="002302EE"/>
    <w:rsid w:val="002304D2"/>
    <w:rsid w:val="0023069D"/>
    <w:rsid w:val="002314FF"/>
    <w:rsid w:val="0023177B"/>
    <w:rsid w:val="0023277F"/>
    <w:rsid w:val="00232B1F"/>
    <w:rsid w:val="00232D43"/>
    <w:rsid w:val="00232DE8"/>
    <w:rsid w:val="00233163"/>
    <w:rsid w:val="00233176"/>
    <w:rsid w:val="002336ED"/>
    <w:rsid w:val="0023382A"/>
    <w:rsid w:val="00234679"/>
    <w:rsid w:val="0023502A"/>
    <w:rsid w:val="002354C2"/>
    <w:rsid w:val="00235C00"/>
    <w:rsid w:val="002366F8"/>
    <w:rsid w:val="00236868"/>
    <w:rsid w:val="0023708B"/>
    <w:rsid w:val="00237419"/>
    <w:rsid w:val="002379F0"/>
    <w:rsid w:val="00240470"/>
    <w:rsid w:val="00240481"/>
    <w:rsid w:val="00240EF3"/>
    <w:rsid w:val="002410E1"/>
    <w:rsid w:val="00241428"/>
    <w:rsid w:val="002415BE"/>
    <w:rsid w:val="002417BF"/>
    <w:rsid w:val="00242520"/>
    <w:rsid w:val="002430AA"/>
    <w:rsid w:val="0024333A"/>
    <w:rsid w:val="002434E8"/>
    <w:rsid w:val="00243841"/>
    <w:rsid w:val="00243909"/>
    <w:rsid w:val="00244064"/>
    <w:rsid w:val="00244B79"/>
    <w:rsid w:val="00244D05"/>
    <w:rsid w:val="00244E72"/>
    <w:rsid w:val="002453A6"/>
    <w:rsid w:val="00245511"/>
    <w:rsid w:val="00245E6B"/>
    <w:rsid w:val="002462B0"/>
    <w:rsid w:val="002462CD"/>
    <w:rsid w:val="002512E4"/>
    <w:rsid w:val="0025165F"/>
    <w:rsid w:val="00251D82"/>
    <w:rsid w:val="0025295F"/>
    <w:rsid w:val="00252CF8"/>
    <w:rsid w:val="00253AC4"/>
    <w:rsid w:val="00253DEB"/>
    <w:rsid w:val="0025451F"/>
    <w:rsid w:val="0025467B"/>
    <w:rsid w:val="00254BF2"/>
    <w:rsid w:val="002555F8"/>
    <w:rsid w:val="002559EF"/>
    <w:rsid w:val="00255DA0"/>
    <w:rsid w:val="00255FFA"/>
    <w:rsid w:val="0025675C"/>
    <w:rsid w:val="002567FA"/>
    <w:rsid w:val="00256A47"/>
    <w:rsid w:val="00256EE3"/>
    <w:rsid w:val="00257316"/>
    <w:rsid w:val="0025758A"/>
    <w:rsid w:val="002576CB"/>
    <w:rsid w:val="00257DAB"/>
    <w:rsid w:val="00260676"/>
    <w:rsid w:val="00260ACF"/>
    <w:rsid w:val="00260BF2"/>
    <w:rsid w:val="00261090"/>
    <w:rsid w:val="00261BDF"/>
    <w:rsid w:val="0026295B"/>
    <w:rsid w:val="00262A1F"/>
    <w:rsid w:val="00262C45"/>
    <w:rsid w:val="00262E6C"/>
    <w:rsid w:val="00262FBA"/>
    <w:rsid w:val="00263D0B"/>
    <w:rsid w:val="002643D7"/>
    <w:rsid w:val="0026478F"/>
    <w:rsid w:val="00264F10"/>
    <w:rsid w:val="0026570D"/>
    <w:rsid w:val="00265B72"/>
    <w:rsid w:val="0026660B"/>
    <w:rsid w:val="00266A60"/>
    <w:rsid w:val="00266A83"/>
    <w:rsid w:val="00267078"/>
    <w:rsid w:val="002677E6"/>
    <w:rsid w:val="00270358"/>
    <w:rsid w:val="00270B13"/>
    <w:rsid w:val="00270B1D"/>
    <w:rsid w:val="00270FAD"/>
    <w:rsid w:val="002713F1"/>
    <w:rsid w:val="002728F7"/>
    <w:rsid w:val="00272C0C"/>
    <w:rsid w:val="002737F1"/>
    <w:rsid w:val="00273BC5"/>
    <w:rsid w:val="00273C5F"/>
    <w:rsid w:val="00273D5C"/>
    <w:rsid w:val="00273F60"/>
    <w:rsid w:val="002752F6"/>
    <w:rsid w:val="00275AD0"/>
    <w:rsid w:val="002765E3"/>
    <w:rsid w:val="0027672B"/>
    <w:rsid w:val="00276EA5"/>
    <w:rsid w:val="0027711B"/>
    <w:rsid w:val="002777D2"/>
    <w:rsid w:val="00280313"/>
    <w:rsid w:val="00280ACE"/>
    <w:rsid w:val="00280EC5"/>
    <w:rsid w:val="002812C5"/>
    <w:rsid w:val="002819DD"/>
    <w:rsid w:val="00281CE9"/>
    <w:rsid w:val="002821D1"/>
    <w:rsid w:val="00282F1B"/>
    <w:rsid w:val="00283A82"/>
    <w:rsid w:val="00283E57"/>
    <w:rsid w:val="00283FC0"/>
    <w:rsid w:val="00283FE9"/>
    <w:rsid w:val="0028403A"/>
    <w:rsid w:val="002845B5"/>
    <w:rsid w:val="00284F6C"/>
    <w:rsid w:val="002860C1"/>
    <w:rsid w:val="00286615"/>
    <w:rsid w:val="002866E9"/>
    <w:rsid w:val="00286F61"/>
    <w:rsid w:val="0028728F"/>
    <w:rsid w:val="00290D6D"/>
    <w:rsid w:val="00291DAB"/>
    <w:rsid w:val="00292204"/>
    <w:rsid w:val="002927C3"/>
    <w:rsid w:val="002929FF"/>
    <w:rsid w:val="00293001"/>
    <w:rsid w:val="0029354F"/>
    <w:rsid w:val="00293673"/>
    <w:rsid w:val="002939E5"/>
    <w:rsid w:val="00294669"/>
    <w:rsid w:val="00294A32"/>
    <w:rsid w:val="00295581"/>
    <w:rsid w:val="002958CA"/>
    <w:rsid w:val="00296D60"/>
    <w:rsid w:val="00296F4A"/>
    <w:rsid w:val="00297662"/>
    <w:rsid w:val="00297F79"/>
    <w:rsid w:val="002A0025"/>
    <w:rsid w:val="002A07D3"/>
    <w:rsid w:val="002A1936"/>
    <w:rsid w:val="002A19ED"/>
    <w:rsid w:val="002A1AAF"/>
    <w:rsid w:val="002A2069"/>
    <w:rsid w:val="002A2608"/>
    <w:rsid w:val="002A4F5E"/>
    <w:rsid w:val="002A52B3"/>
    <w:rsid w:val="002A54B5"/>
    <w:rsid w:val="002A5DFC"/>
    <w:rsid w:val="002A6124"/>
    <w:rsid w:val="002A6CA6"/>
    <w:rsid w:val="002A6D80"/>
    <w:rsid w:val="002A7294"/>
    <w:rsid w:val="002A73D0"/>
    <w:rsid w:val="002A77CB"/>
    <w:rsid w:val="002A7842"/>
    <w:rsid w:val="002A7988"/>
    <w:rsid w:val="002A7BF2"/>
    <w:rsid w:val="002B01F8"/>
    <w:rsid w:val="002B09A3"/>
    <w:rsid w:val="002B09B1"/>
    <w:rsid w:val="002B1775"/>
    <w:rsid w:val="002B1B3B"/>
    <w:rsid w:val="002B1BDB"/>
    <w:rsid w:val="002B1ED2"/>
    <w:rsid w:val="002B21C8"/>
    <w:rsid w:val="002B2DA5"/>
    <w:rsid w:val="002B3463"/>
    <w:rsid w:val="002B3670"/>
    <w:rsid w:val="002B36D4"/>
    <w:rsid w:val="002B392B"/>
    <w:rsid w:val="002B3FE0"/>
    <w:rsid w:val="002B3FEE"/>
    <w:rsid w:val="002B4183"/>
    <w:rsid w:val="002B46F3"/>
    <w:rsid w:val="002B47BC"/>
    <w:rsid w:val="002B4BD5"/>
    <w:rsid w:val="002B5761"/>
    <w:rsid w:val="002B5F5E"/>
    <w:rsid w:val="002B5F72"/>
    <w:rsid w:val="002B64A8"/>
    <w:rsid w:val="002B68EC"/>
    <w:rsid w:val="002B6BD1"/>
    <w:rsid w:val="002B78B3"/>
    <w:rsid w:val="002B7BEE"/>
    <w:rsid w:val="002B7F8B"/>
    <w:rsid w:val="002C001C"/>
    <w:rsid w:val="002C1C60"/>
    <w:rsid w:val="002C2881"/>
    <w:rsid w:val="002C3A40"/>
    <w:rsid w:val="002C3E9E"/>
    <w:rsid w:val="002C4720"/>
    <w:rsid w:val="002C5010"/>
    <w:rsid w:val="002C5B66"/>
    <w:rsid w:val="002C5C7D"/>
    <w:rsid w:val="002C606C"/>
    <w:rsid w:val="002C639D"/>
    <w:rsid w:val="002C6778"/>
    <w:rsid w:val="002D0A7F"/>
    <w:rsid w:val="002D101F"/>
    <w:rsid w:val="002D229D"/>
    <w:rsid w:val="002D2A3A"/>
    <w:rsid w:val="002D2BA7"/>
    <w:rsid w:val="002D2CFF"/>
    <w:rsid w:val="002D2EAC"/>
    <w:rsid w:val="002D397E"/>
    <w:rsid w:val="002D3CB7"/>
    <w:rsid w:val="002D4750"/>
    <w:rsid w:val="002D48EF"/>
    <w:rsid w:val="002D4AC1"/>
    <w:rsid w:val="002D4DFD"/>
    <w:rsid w:val="002D572D"/>
    <w:rsid w:val="002D59E2"/>
    <w:rsid w:val="002D6A12"/>
    <w:rsid w:val="002D6E7E"/>
    <w:rsid w:val="002D7D2A"/>
    <w:rsid w:val="002E0274"/>
    <w:rsid w:val="002E07E0"/>
    <w:rsid w:val="002E0955"/>
    <w:rsid w:val="002E0D44"/>
    <w:rsid w:val="002E156F"/>
    <w:rsid w:val="002E162D"/>
    <w:rsid w:val="002E2131"/>
    <w:rsid w:val="002E2377"/>
    <w:rsid w:val="002E3E97"/>
    <w:rsid w:val="002E3F5D"/>
    <w:rsid w:val="002E3F9F"/>
    <w:rsid w:val="002E40A1"/>
    <w:rsid w:val="002E55D2"/>
    <w:rsid w:val="002E5FD9"/>
    <w:rsid w:val="002E63AD"/>
    <w:rsid w:val="002E6D80"/>
    <w:rsid w:val="002E72F4"/>
    <w:rsid w:val="002E7C3D"/>
    <w:rsid w:val="002F0C5C"/>
    <w:rsid w:val="002F14B6"/>
    <w:rsid w:val="002F2013"/>
    <w:rsid w:val="002F2130"/>
    <w:rsid w:val="002F21A8"/>
    <w:rsid w:val="002F2856"/>
    <w:rsid w:val="002F2875"/>
    <w:rsid w:val="002F294B"/>
    <w:rsid w:val="002F37C3"/>
    <w:rsid w:val="002F4074"/>
    <w:rsid w:val="002F4284"/>
    <w:rsid w:val="002F4333"/>
    <w:rsid w:val="002F56D6"/>
    <w:rsid w:val="002F56F0"/>
    <w:rsid w:val="002F5B0E"/>
    <w:rsid w:val="002F5BFF"/>
    <w:rsid w:val="002F5C68"/>
    <w:rsid w:val="002F5D3B"/>
    <w:rsid w:val="002F5D9A"/>
    <w:rsid w:val="002F6408"/>
    <w:rsid w:val="002F6AE1"/>
    <w:rsid w:val="002F7892"/>
    <w:rsid w:val="002F7A65"/>
    <w:rsid w:val="002F7BEE"/>
    <w:rsid w:val="002F7D9D"/>
    <w:rsid w:val="00300238"/>
    <w:rsid w:val="0030027F"/>
    <w:rsid w:val="003002CF"/>
    <w:rsid w:val="003006CD"/>
    <w:rsid w:val="00300809"/>
    <w:rsid w:val="00300B3B"/>
    <w:rsid w:val="0030130C"/>
    <w:rsid w:val="00301DCE"/>
    <w:rsid w:val="003031F4"/>
    <w:rsid w:val="0030364A"/>
    <w:rsid w:val="00303742"/>
    <w:rsid w:val="00304279"/>
    <w:rsid w:val="00304760"/>
    <w:rsid w:val="003051B0"/>
    <w:rsid w:val="00305256"/>
    <w:rsid w:val="003053BB"/>
    <w:rsid w:val="003056E0"/>
    <w:rsid w:val="00305E77"/>
    <w:rsid w:val="003060C0"/>
    <w:rsid w:val="003062B0"/>
    <w:rsid w:val="00306645"/>
    <w:rsid w:val="003066A0"/>
    <w:rsid w:val="00307820"/>
    <w:rsid w:val="00307A3D"/>
    <w:rsid w:val="00307D97"/>
    <w:rsid w:val="00310C5C"/>
    <w:rsid w:val="00310C6A"/>
    <w:rsid w:val="00310CB3"/>
    <w:rsid w:val="00310CDF"/>
    <w:rsid w:val="00310DF2"/>
    <w:rsid w:val="00310F29"/>
    <w:rsid w:val="00311080"/>
    <w:rsid w:val="003115E0"/>
    <w:rsid w:val="00311743"/>
    <w:rsid w:val="00312796"/>
    <w:rsid w:val="0031290E"/>
    <w:rsid w:val="00312BCB"/>
    <w:rsid w:val="00313040"/>
    <w:rsid w:val="0031416F"/>
    <w:rsid w:val="003141EF"/>
    <w:rsid w:val="00315101"/>
    <w:rsid w:val="003151EA"/>
    <w:rsid w:val="00315C1F"/>
    <w:rsid w:val="00315DC9"/>
    <w:rsid w:val="00316A3C"/>
    <w:rsid w:val="003170F3"/>
    <w:rsid w:val="0031733F"/>
    <w:rsid w:val="00320716"/>
    <w:rsid w:val="00321007"/>
    <w:rsid w:val="003211BB"/>
    <w:rsid w:val="00321FC8"/>
    <w:rsid w:val="00323182"/>
    <w:rsid w:val="003234F2"/>
    <w:rsid w:val="0032386E"/>
    <w:rsid w:val="00323972"/>
    <w:rsid w:val="003239EE"/>
    <w:rsid w:val="00324219"/>
    <w:rsid w:val="00324712"/>
    <w:rsid w:val="0032480A"/>
    <w:rsid w:val="0032508D"/>
    <w:rsid w:val="00326104"/>
    <w:rsid w:val="00326646"/>
    <w:rsid w:val="0032665E"/>
    <w:rsid w:val="00326873"/>
    <w:rsid w:val="00326F53"/>
    <w:rsid w:val="003270F6"/>
    <w:rsid w:val="00327418"/>
    <w:rsid w:val="003277B4"/>
    <w:rsid w:val="00327993"/>
    <w:rsid w:val="00330937"/>
    <w:rsid w:val="0033093F"/>
    <w:rsid w:val="00331147"/>
    <w:rsid w:val="0033244B"/>
    <w:rsid w:val="003340BB"/>
    <w:rsid w:val="003343D5"/>
    <w:rsid w:val="00334766"/>
    <w:rsid w:val="00334A33"/>
    <w:rsid w:val="00335613"/>
    <w:rsid w:val="003356E8"/>
    <w:rsid w:val="00335D4E"/>
    <w:rsid w:val="00336124"/>
    <w:rsid w:val="0033612D"/>
    <w:rsid w:val="003366DF"/>
    <w:rsid w:val="0033699C"/>
    <w:rsid w:val="00336E71"/>
    <w:rsid w:val="003372A4"/>
    <w:rsid w:val="00340A41"/>
    <w:rsid w:val="00340D8E"/>
    <w:rsid w:val="00340E34"/>
    <w:rsid w:val="00342078"/>
    <w:rsid w:val="0034326D"/>
    <w:rsid w:val="003452B4"/>
    <w:rsid w:val="00346723"/>
    <w:rsid w:val="00346C28"/>
    <w:rsid w:val="00346CD4"/>
    <w:rsid w:val="003474A9"/>
    <w:rsid w:val="003476D1"/>
    <w:rsid w:val="0034771B"/>
    <w:rsid w:val="00347DC3"/>
    <w:rsid w:val="003501BD"/>
    <w:rsid w:val="00350B7C"/>
    <w:rsid w:val="00350BCC"/>
    <w:rsid w:val="00353AE5"/>
    <w:rsid w:val="0035402C"/>
    <w:rsid w:val="003547EB"/>
    <w:rsid w:val="00354880"/>
    <w:rsid w:val="00354DD4"/>
    <w:rsid w:val="00354FCF"/>
    <w:rsid w:val="00355A1A"/>
    <w:rsid w:val="003560E0"/>
    <w:rsid w:val="003560E7"/>
    <w:rsid w:val="00356AD1"/>
    <w:rsid w:val="00356AFB"/>
    <w:rsid w:val="00356B7C"/>
    <w:rsid w:val="003573DA"/>
    <w:rsid w:val="003575F3"/>
    <w:rsid w:val="003576C3"/>
    <w:rsid w:val="003577C8"/>
    <w:rsid w:val="0036022C"/>
    <w:rsid w:val="00360AA7"/>
    <w:rsid w:val="00360D0B"/>
    <w:rsid w:val="00360E1F"/>
    <w:rsid w:val="0036116D"/>
    <w:rsid w:val="003614DB"/>
    <w:rsid w:val="00362AE3"/>
    <w:rsid w:val="003633D8"/>
    <w:rsid w:val="00363436"/>
    <w:rsid w:val="003635F1"/>
    <w:rsid w:val="00364195"/>
    <w:rsid w:val="003642DA"/>
    <w:rsid w:val="00364A46"/>
    <w:rsid w:val="00364A8B"/>
    <w:rsid w:val="00365138"/>
    <w:rsid w:val="003666EE"/>
    <w:rsid w:val="003676E3"/>
    <w:rsid w:val="00367947"/>
    <w:rsid w:val="00367C73"/>
    <w:rsid w:val="00370307"/>
    <w:rsid w:val="00370428"/>
    <w:rsid w:val="003706B1"/>
    <w:rsid w:val="00370961"/>
    <w:rsid w:val="00370DC5"/>
    <w:rsid w:val="00371366"/>
    <w:rsid w:val="00371CB9"/>
    <w:rsid w:val="00371D1D"/>
    <w:rsid w:val="00371DB7"/>
    <w:rsid w:val="0037243C"/>
    <w:rsid w:val="003726A3"/>
    <w:rsid w:val="00372847"/>
    <w:rsid w:val="00373CB7"/>
    <w:rsid w:val="003742D0"/>
    <w:rsid w:val="0037489B"/>
    <w:rsid w:val="0037533E"/>
    <w:rsid w:val="00375580"/>
    <w:rsid w:val="003755A5"/>
    <w:rsid w:val="00375D4F"/>
    <w:rsid w:val="003771B4"/>
    <w:rsid w:val="003773F4"/>
    <w:rsid w:val="00377FAC"/>
    <w:rsid w:val="00380076"/>
    <w:rsid w:val="00380E60"/>
    <w:rsid w:val="0038122C"/>
    <w:rsid w:val="00381EAA"/>
    <w:rsid w:val="00382475"/>
    <w:rsid w:val="0038256F"/>
    <w:rsid w:val="00383706"/>
    <w:rsid w:val="00384C39"/>
    <w:rsid w:val="00384CD0"/>
    <w:rsid w:val="003861AE"/>
    <w:rsid w:val="00386299"/>
    <w:rsid w:val="00387153"/>
    <w:rsid w:val="00387158"/>
    <w:rsid w:val="003871A0"/>
    <w:rsid w:val="0039149A"/>
    <w:rsid w:val="00392018"/>
    <w:rsid w:val="003921C3"/>
    <w:rsid w:val="00392435"/>
    <w:rsid w:val="003924A4"/>
    <w:rsid w:val="0039374C"/>
    <w:rsid w:val="003948D9"/>
    <w:rsid w:val="00394C60"/>
    <w:rsid w:val="00395877"/>
    <w:rsid w:val="003959E9"/>
    <w:rsid w:val="00396E30"/>
    <w:rsid w:val="003972A2"/>
    <w:rsid w:val="0039772B"/>
    <w:rsid w:val="00397D19"/>
    <w:rsid w:val="003A1FA9"/>
    <w:rsid w:val="003A20D8"/>
    <w:rsid w:val="003A2BAE"/>
    <w:rsid w:val="003A2E54"/>
    <w:rsid w:val="003A349B"/>
    <w:rsid w:val="003A3698"/>
    <w:rsid w:val="003A3930"/>
    <w:rsid w:val="003A3C8F"/>
    <w:rsid w:val="003A444F"/>
    <w:rsid w:val="003A4C7F"/>
    <w:rsid w:val="003A4C9A"/>
    <w:rsid w:val="003A5534"/>
    <w:rsid w:val="003A5906"/>
    <w:rsid w:val="003A5E09"/>
    <w:rsid w:val="003A61C7"/>
    <w:rsid w:val="003A6377"/>
    <w:rsid w:val="003A6571"/>
    <w:rsid w:val="003A6EC5"/>
    <w:rsid w:val="003A6FED"/>
    <w:rsid w:val="003A701A"/>
    <w:rsid w:val="003B0A44"/>
    <w:rsid w:val="003B0FFA"/>
    <w:rsid w:val="003B14BC"/>
    <w:rsid w:val="003B1B7C"/>
    <w:rsid w:val="003B3C8B"/>
    <w:rsid w:val="003B3CD8"/>
    <w:rsid w:val="003B535D"/>
    <w:rsid w:val="003B57E0"/>
    <w:rsid w:val="003B5960"/>
    <w:rsid w:val="003B5A68"/>
    <w:rsid w:val="003B5C31"/>
    <w:rsid w:val="003B5E27"/>
    <w:rsid w:val="003B5E5B"/>
    <w:rsid w:val="003B5EAD"/>
    <w:rsid w:val="003B675B"/>
    <w:rsid w:val="003B75F6"/>
    <w:rsid w:val="003C045A"/>
    <w:rsid w:val="003C0813"/>
    <w:rsid w:val="003C0AF0"/>
    <w:rsid w:val="003C0DD5"/>
    <w:rsid w:val="003C1300"/>
    <w:rsid w:val="003C1AEC"/>
    <w:rsid w:val="003C2495"/>
    <w:rsid w:val="003C2A67"/>
    <w:rsid w:val="003C37E7"/>
    <w:rsid w:val="003C4840"/>
    <w:rsid w:val="003C4F02"/>
    <w:rsid w:val="003C5025"/>
    <w:rsid w:val="003C67AA"/>
    <w:rsid w:val="003C690A"/>
    <w:rsid w:val="003C74E6"/>
    <w:rsid w:val="003D07E0"/>
    <w:rsid w:val="003D15A1"/>
    <w:rsid w:val="003D162F"/>
    <w:rsid w:val="003D172F"/>
    <w:rsid w:val="003D26B9"/>
    <w:rsid w:val="003D3294"/>
    <w:rsid w:val="003D35E1"/>
    <w:rsid w:val="003D36A9"/>
    <w:rsid w:val="003D37BE"/>
    <w:rsid w:val="003D3823"/>
    <w:rsid w:val="003D4A0B"/>
    <w:rsid w:val="003D7AC5"/>
    <w:rsid w:val="003E06A4"/>
    <w:rsid w:val="003E10FF"/>
    <w:rsid w:val="003E114A"/>
    <w:rsid w:val="003E1629"/>
    <w:rsid w:val="003E1A71"/>
    <w:rsid w:val="003E1C95"/>
    <w:rsid w:val="003E3394"/>
    <w:rsid w:val="003E3A63"/>
    <w:rsid w:val="003E3C0A"/>
    <w:rsid w:val="003E3C20"/>
    <w:rsid w:val="003E463C"/>
    <w:rsid w:val="003E4D07"/>
    <w:rsid w:val="003E5583"/>
    <w:rsid w:val="003E6AFE"/>
    <w:rsid w:val="003E7036"/>
    <w:rsid w:val="003F03B3"/>
    <w:rsid w:val="003F0650"/>
    <w:rsid w:val="003F188A"/>
    <w:rsid w:val="003F1B7C"/>
    <w:rsid w:val="003F1CA1"/>
    <w:rsid w:val="003F23D8"/>
    <w:rsid w:val="003F2743"/>
    <w:rsid w:val="003F2832"/>
    <w:rsid w:val="003F3A91"/>
    <w:rsid w:val="003F4117"/>
    <w:rsid w:val="003F479E"/>
    <w:rsid w:val="003F47DE"/>
    <w:rsid w:val="003F56D0"/>
    <w:rsid w:val="003F5B16"/>
    <w:rsid w:val="003F5DC5"/>
    <w:rsid w:val="003F651B"/>
    <w:rsid w:val="003F6E1D"/>
    <w:rsid w:val="003F6EA4"/>
    <w:rsid w:val="003F7112"/>
    <w:rsid w:val="003F735B"/>
    <w:rsid w:val="003F77F7"/>
    <w:rsid w:val="003F7D99"/>
    <w:rsid w:val="004005CE"/>
    <w:rsid w:val="00400645"/>
    <w:rsid w:val="00400A99"/>
    <w:rsid w:val="004011CA"/>
    <w:rsid w:val="00401201"/>
    <w:rsid w:val="004017E8"/>
    <w:rsid w:val="004026AA"/>
    <w:rsid w:val="0040367D"/>
    <w:rsid w:val="004037B9"/>
    <w:rsid w:val="00403CE4"/>
    <w:rsid w:val="00403FCE"/>
    <w:rsid w:val="004040DE"/>
    <w:rsid w:val="00404721"/>
    <w:rsid w:val="00406F6B"/>
    <w:rsid w:val="0040701D"/>
    <w:rsid w:val="00410374"/>
    <w:rsid w:val="00410451"/>
    <w:rsid w:val="00410A1F"/>
    <w:rsid w:val="00410CA9"/>
    <w:rsid w:val="00410FE4"/>
    <w:rsid w:val="00410FEB"/>
    <w:rsid w:val="00411582"/>
    <w:rsid w:val="0041177E"/>
    <w:rsid w:val="00411D31"/>
    <w:rsid w:val="00411EF2"/>
    <w:rsid w:val="0041279E"/>
    <w:rsid w:val="00412F96"/>
    <w:rsid w:val="00413124"/>
    <w:rsid w:val="0041358A"/>
    <w:rsid w:val="00413827"/>
    <w:rsid w:val="00413A01"/>
    <w:rsid w:val="00413C93"/>
    <w:rsid w:val="00414F98"/>
    <w:rsid w:val="00415299"/>
    <w:rsid w:val="004156B0"/>
    <w:rsid w:val="004158EC"/>
    <w:rsid w:val="00415B88"/>
    <w:rsid w:val="004160E0"/>
    <w:rsid w:val="00416804"/>
    <w:rsid w:val="00416B5B"/>
    <w:rsid w:val="00416E81"/>
    <w:rsid w:val="00416F6D"/>
    <w:rsid w:val="004170E9"/>
    <w:rsid w:val="00417B7E"/>
    <w:rsid w:val="00417DFB"/>
    <w:rsid w:val="004203E7"/>
    <w:rsid w:val="00420995"/>
    <w:rsid w:val="004210EB"/>
    <w:rsid w:val="004219CD"/>
    <w:rsid w:val="00421CBD"/>
    <w:rsid w:val="00422175"/>
    <w:rsid w:val="0042234C"/>
    <w:rsid w:val="00422454"/>
    <w:rsid w:val="0042269E"/>
    <w:rsid w:val="00423A24"/>
    <w:rsid w:val="00423B9D"/>
    <w:rsid w:val="00423F69"/>
    <w:rsid w:val="00424A52"/>
    <w:rsid w:val="00424B2E"/>
    <w:rsid w:val="00425544"/>
    <w:rsid w:val="00425BCE"/>
    <w:rsid w:val="00425C33"/>
    <w:rsid w:val="004275D0"/>
    <w:rsid w:val="00427A62"/>
    <w:rsid w:val="00427E32"/>
    <w:rsid w:val="0043041E"/>
    <w:rsid w:val="00430A9A"/>
    <w:rsid w:val="00430C6C"/>
    <w:rsid w:val="00431ED3"/>
    <w:rsid w:val="00431EEB"/>
    <w:rsid w:val="004324B0"/>
    <w:rsid w:val="004327F8"/>
    <w:rsid w:val="00432856"/>
    <w:rsid w:val="00433013"/>
    <w:rsid w:val="0043314B"/>
    <w:rsid w:val="004334C3"/>
    <w:rsid w:val="004343DE"/>
    <w:rsid w:val="004348B6"/>
    <w:rsid w:val="00434F72"/>
    <w:rsid w:val="004351C3"/>
    <w:rsid w:val="00435A1D"/>
    <w:rsid w:val="00436441"/>
    <w:rsid w:val="0043644E"/>
    <w:rsid w:val="00436A08"/>
    <w:rsid w:val="00436C61"/>
    <w:rsid w:val="00436F25"/>
    <w:rsid w:val="00436F76"/>
    <w:rsid w:val="0043721D"/>
    <w:rsid w:val="00437377"/>
    <w:rsid w:val="00437E5A"/>
    <w:rsid w:val="00440CE2"/>
    <w:rsid w:val="00440D9A"/>
    <w:rsid w:val="00441761"/>
    <w:rsid w:val="00441901"/>
    <w:rsid w:val="004429CD"/>
    <w:rsid w:val="00442B71"/>
    <w:rsid w:val="00442D2C"/>
    <w:rsid w:val="00442ED6"/>
    <w:rsid w:val="00443431"/>
    <w:rsid w:val="00443939"/>
    <w:rsid w:val="004439DD"/>
    <w:rsid w:val="00444332"/>
    <w:rsid w:val="00444467"/>
    <w:rsid w:val="0044619A"/>
    <w:rsid w:val="0044628C"/>
    <w:rsid w:val="00446849"/>
    <w:rsid w:val="0045009D"/>
    <w:rsid w:val="004519FC"/>
    <w:rsid w:val="0045262A"/>
    <w:rsid w:val="00452AB4"/>
    <w:rsid w:val="00452CEA"/>
    <w:rsid w:val="00452D0C"/>
    <w:rsid w:val="004533B8"/>
    <w:rsid w:val="004536DA"/>
    <w:rsid w:val="00453872"/>
    <w:rsid w:val="00454409"/>
    <w:rsid w:val="004548AE"/>
    <w:rsid w:val="00454F6F"/>
    <w:rsid w:val="00455279"/>
    <w:rsid w:val="00455E0A"/>
    <w:rsid w:val="00455F77"/>
    <w:rsid w:val="0045629E"/>
    <w:rsid w:val="00456707"/>
    <w:rsid w:val="00456CDA"/>
    <w:rsid w:val="0045748E"/>
    <w:rsid w:val="00457904"/>
    <w:rsid w:val="00457C0E"/>
    <w:rsid w:val="004601E1"/>
    <w:rsid w:val="00460FAE"/>
    <w:rsid w:val="004611C4"/>
    <w:rsid w:val="004621F3"/>
    <w:rsid w:val="004623BC"/>
    <w:rsid w:val="00463DF1"/>
    <w:rsid w:val="0046457A"/>
    <w:rsid w:val="004646B0"/>
    <w:rsid w:val="00464B22"/>
    <w:rsid w:val="004653D1"/>
    <w:rsid w:val="00465DF2"/>
    <w:rsid w:val="004664BC"/>
    <w:rsid w:val="0046682E"/>
    <w:rsid w:val="004670DD"/>
    <w:rsid w:val="00467297"/>
    <w:rsid w:val="0047056F"/>
    <w:rsid w:val="00470D92"/>
    <w:rsid w:val="00471B0D"/>
    <w:rsid w:val="00471CE8"/>
    <w:rsid w:val="004720CD"/>
    <w:rsid w:val="00473055"/>
    <w:rsid w:val="004730F1"/>
    <w:rsid w:val="004730F7"/>
    <w:rsid w:val="0047387A"/>
    <w:rsid w:val="00473FFC"/>
    <w:rsid w:val="004744B0"/>
    <w:rsid w:val="00474BC2"/>
    <w:rsid w:val="00476314"/>
    <w:rsid w:val="00477329"/>
    <w:rsid w:val="0047790A"/>
    <w:rsid w:val="00480563"/>
    <w:rsid w:val="0048059D"/>
    <w:rsid w:val="0048080C"/>
    <w:rsid w:val="0048116C"/>
    <w:rsid w:val="00481858"/>
    <w:rsid w:val="00483212"/>
    <w:rsid w:val="004834D6"/>
    <w:rsid w:val="004837E4"/>
    <w:rsid w:val="004845A6"/>
    <w:rsid w:val="004846A6"/>
    <w:rsid w:val="004847E3"/>
    <w:rsid w:val="0048529C"/>
    <w:rsid w:val="004864E7"/>
    <w:rsid w:val="00486633"/>
    <w:rsid w:val="004867BA"/>
    <w:rsid w:val="004867E4"/>
    <w:rsid w:val="0048798E"/>
    <w:rsid w:val="00487D2D"/>
    <w:rsid w:val="00487FA8"/>
    <w:rsid w:val="00487FB9"/>
    <w:rsid w:val="00490106"/>
    <w:rsid w:val="004901B4"/>
    <w:rsid w:val="004903C7"/>
    <w:rsid w:val="00490581"/>
    <w:rsid w:val="00490E1F"/>
    <w:rsid w:val="004912DD"/>
    <w:rsid w:val="00491A22"/>
    <w:rsid w:val="00491AC7"/>
    <w:rsid w:val="00491E06"/>
    <w:rsid w:val="004920B4"/>
    <w:rsid w:val="00492CE4"/>
    <w:rsid w:val="00493230"/>
    <w:rsid w:val="004937F3"/>
    <w:rsid w:val="00494057"/>
    <w:rsid w:val="0049526B"/>
    <w:rsid w:val="004952C3"/>
    <w:rsid w:val="004954C7"/>
    <w:rsid w:val="00495E5D"/>
    <w:rsid w:val="00495F6D"/>
    <w:rsid w:val="004969BF"/>
    <w:rsid w:val="004970BF"/>
    <w:rsid w:val="0049736A"/>
    <w:rsid w:val="00497418"/>
    <w:rsid w:val="0049763E"/>
    <w:rsid w:val="004A0FC3"/>
    <w:rsid w:val="004A1B3B"/>
    <w:rsid w:val="004A218C"/>
    <w:rsid w:val="004A2AB8"/>
    <w:rsid w:val="004A2D83"/>
    <w:rsid w:val="004A2E1E"/>
    <w:rsid w:val="004A2F9D"/>
    <w:rsid w:val="004A3B5F"/>
    <w:rsid w:val="004A3DEF"/>
    <w:rsid w:val="004A4A83"/>
    <w:rsid w:val="004A4E96"/>
    <w:rsid w:val="004A50AB"/>
    <w:rsid w:val="004A56C8"/>
    <w:rsid w:val="004A591C"/>
    <w:rsid w:val="004A5ACF"/>
    <w:rsid w:val="004A76A5"/>
    <w:rsid w:val="004A7880"/>
    <w:rsid w:val="004A7D02"/>
    <w:rsid w:val="004A7DC0"/>
    <w:rsid w:val="004A7F37"/>
    <w:rsid w:val="004B0225"/>
    <w:rsid w:val="004B07D8"/>
    <w:rsid w:val="004B1280"/>
    <w:rsid w:val="004B16FA"/>
    <w:rsid w:val="004B187E"/>
    <w:rsid w:val="004B1AF1"/>
    <w:rsid w:val="004B1B9F"/>
    <w:rsid w:val="004B236D"/>
    <w:rsid w:val="004B23E5"/>
    <w:rsid w:val="004B2577"/>
    <w:rsid w:val="004B2D30"/>
    <w:rsid w:val="004B3F40"/>
    <w:rsid w:val="004B4047"/>
    <w:rsid w:val="004B415C"/>
    <w:rsid w:val="004B41BC"/>
    <w:rsid w:val="004B4212"/>
    <w:rsid w:val="004B4229"/>
    <w:rsid w:val="004B4A6F"/>
    <w:rsid w:val="004B4D76"/>
    <w:rsid w:val="004B564D"/>
    <w:rsid w:val="004B6486"/>
    <w:rsid w:val="004B6782"/>
    <w:rsid w:val="004B67AE"/>
    <w:rsid w:val="004B6FAD"/>
    <w:rsid w:val="004B7030"/>
    <w:rsid w:val="004B707F"/>
    <w:rsid w:val="004B7289"/>
    <w:rsid w:val="004B72E5"/>
    <w:rsid w:val="004B7440"/>
    <w:rsid w:val="004B7441"/>
    <w:rsid w:val="004B767B"/>
    <w:rsid w:val="004B7A41"/>
    <w:rsid w:val="004B7D90"/>
    <w:rsid w:val="004B7EF8"/>
    <w:rsid w:val="004B7F7A"/>
    <w:rsid w:val="004C017F"/>
    <w:rsid w:val="004C1384"/>
    <w:rsid w:val="004C1A50"/>
    <w:rsid w:val="004C1BAC"/>
    <w:rsid w:val="004C2107"/>
    <w:rsid w:val="004C2192"/>
    <w:rsid w:val="004C24F5"/>
    <w:rsid w:val="004C2611"/>
    <w:rsid w:val="004C27CB"/>
    <w:rsid w:val="004C2C9D"/>
    <w:rsid w:val="004C3542"/>
    <w:rsid w:val="004C3F76"/>
    <w:rsid w:val="004C412A"/>
    <w:rsid w:val="004C4841"/>
    <w:rsid w:val="004C4D79"/>
    <w:rsid w:val="004C5127"/>
    <w:rsid w:val="004C5B7F"/>
    <w:rsid w:val="004C62BC"/>
    <w:rsid w:val="004C6A05"/>
    <w:rsid w:val="004C6E30"/>
    <w:rsid w:val="004C7252"/>
    <w:rsid w:val="004C77F7"/>
    <w:rsid w:val="004C7821"/>
    <w:rsid w:val="004C7A42"/>
    <w:rsid w:val="004D1100"/>
    <w:rsid w:val="004D21A8"/>
    <w:rsid w:val="004D2C39"/>
    <w:rsid w:val="004D2CFB"/>
    <w:rsid w:val="004D31BF"/>
    <w:rsid w:val="004D3429"/>
    <w:rsid w:val="004D504B"/>
    <w:rsid w:val="004D594F"/>
    <w:rsid w:val="004D5C50"/>
    <w:rsid w:val="004D6484"/>
    <w:rsid w:val="004D6CF4"/>
    <w:rsid w:val="004D7015"/>
    <w:rsid w:val="004D7133"/>
    <w:rsid w:val="004D7304"/>
    <w:rsid w:val="004D7E31"/>
    <w:rsid w:val="004E070A"/>
    <w:rsid w:val="004E0C4C"/>
    <w:rsid w:val="004E0CE0"/>
    <w:rsid w:val="004E0F02"/>
    <w:rsid w:val="004E0FC5"/>
    <w:rsid w:val="004E13BC"/>
    <w:rsid w:val="004E154C"/>
    <w:rsid w:val="004E1B2C"/>
    <w:rsid w:val="004E1DFC"/>
    <w:rsid w:val="004E2285"/>
    <w:rsid w:val="004E24CC"/>
    <w:rsid w:val="004E2BE8"/>
    <w:rsid w:val="004E2FE7"/>
    <w:rsid w:val="004E3A9B"/>
    <w:rsid w:val="004E46F0"/>
    <w:rsid w:val="004E4715"/>
    <w:rsid w:val="004E4EC6"/>
    <w:rsid w:val="004E612E"/>
    <w:rsid w:val="004E63AA"/>
    <w:rsid w:val="004E6A62"/>
    <w:rsid w:val="004E70C4"/>
    <w:rsid w:val="004F0272"/>
    <w:rsid w:val="004F0768"/>
    <w:rsid w:val="004F0F0F"/>
    <w:rsid w:val="004F1583"/>
    <w:rsid w:val="004F1A77"/>
    <w:rsid w:val="004F1D06"/>
    <w:rsid w:val="004F2402"/>
    <w:rsid w:val="004F2F94"/>
    <w:rsid w:val="004F324F"/>
    <w:rsid w:val="004F36C7"/>
    <w:rsid w:val="004F43E3"/>
    <w:rsid w:val="004F4540"/>
    <w:rsid w:val="004F48E9"/>
    <w:rsid w:val="004F5004"/>
    <w:rsid w:val="004F50D4"/>
    <w:rsid w:val="004F514E"/>
    <w:rsid w:val="004F5763"/>
    <w:rsid w:val="004F68DC"/>
    <w:rsid w:val="004F6B88"/>
    <w:rsid w:val="004F6FA3"/>
    <w:rsid w:val="004F74DA"/>
    <w:rsid w:val="0050030E"/>
    <w:rsid w:val="00500ADE"/>
    <w:rsid w:val="005011B4"/>
    <w:rsid w:val="0050179B"/>
    <w:rsid w:val="00501AB3"/>
    <w:rsid w:val="005020BD"/>
    <w:rsid w:val="00502DE3"/>
    <w:rsid w:val="00502E4E"/>
    <w:rsid w:val="00502EAC"/>
    <w:rsid w:val="00504447"/>
    <w:rsid w:val="005044F9"/>
    <w:rsid w:val="0050474D"/>
    <w:rsid w:val="00504B23"/>
    <w:rsid w:val="00505BEE"/>
    <w:rsid w:val="00505C45"/>
    <w:rsid w:val="00506285"/>
    <w:rsid w:val="00506376"/>
    <w:rsid w:val="00506FAD"/>
    <w:rsid w:val="00507014"/>
    <w:rsid w:val="0050775E"/>
    <w:rsid w:val="005104FD"/>
    <w:rsid w:val="005120FD"/>
    <w:rsid w:val="005129FB"/>
    <w:rsid w:val="00512FD6"/>
    <w:rsid w:val="00513370"/>
    <w:rsid w:val="00513AB7"/>
    <w:rsid w:val="00513AE5"/>
    <w:rsid w:val="00513C76"/>
    <w:rsid w:val="00513F88"/>
    <w:rsid w:val="00514226"/>
    <w:rsid w:val="005142AA"/>
    <w:rsid w:val="00514320"/>
    <w:rsid w:val="00514755"/>
    <w:rsid w:val="00514C85"/>
    <w:rsid w:val="00515779"/>
    <w:rsid w:val="005157AF"/>
    <w:rsid w:val="0051643A"/>
    <w:rsid w:val="00516BDF"/>
    <w:rsid w:val="0051743F"/>
    <w:rsid w:val="00517798"/>
    <w:rsid w:val="00517A86"/>
    <w:rsid w:val="00520343"/>
    <w:rsid w:val="005204C5"/>
    <w:rsid w:val="005219F8"/>
    <w:rsid w:val="00521CCA"/>
    <w:rsid w:val="0052224F"/>
    <w:rsid w:val="00522EAC"/>
    <w:rsid w:val="00523839"/>
    <w:rsid w:val="00523F21"/>
    <w:rsid w:val="0052424F"/>
    <w:rsid w:val="00525307"/>
    <w:rsid w:val="00525879"/>
    <w:rsid w:val="00525AD1"/>
    <w:rsid w:val="005260F9"/>
    <w:rsid w:val="005268B9"/>
    <w:rsid w:val="00526F54"/>
    <w:rsid w:val="005270DC"/>
    <w:rsid w:val="0052710E"/>
    <w:rsid w:val="005278D3"/>
    <w:rsid w:val="00530394"/>
    <w:rsid w:val="00530BFF"/>
    <w:rsid w:val="00531731"/>
    <w:rsid w:val="00531B4F"/>
    <w:rsid w:val="0053246B"/>
    <w:rsid w:val="00532E1E"/>
    <w:rsid w:val="005332EE"/>
    <w:rsid w:val="005338D6"/>
    <w:rsid w:val="005339DB"/>
    <w:rsid w:val="005341E2"/>
    <w:rsid w:val="00534CA4"/>
    <w:rsid w:val="00535045"/>
    <w:rsid w:val="005352ED"/>
    <w:rsid w:val="00535357"/>
    <w:rsid w:val="005359E7"/>
    <w:rsid w:val="00536791"/>
    <w:rsid w:val="005368D8"/>
    <w:rsid w:val="0053736B"/>
    <w:rsid w:val="00540448"/>
    <w:rsid w:val="0054074E"/>
    <w:rsid w:val="00540805"/>
    <w:rsid w:val="00540EF0"/>
    <w:rsid w:val="00541820"/>
    <w:rsid w:val="00541A41"/>
    <w:rsid w:val="00542385"/>
    <w:rsid w:val="00542625"/>
    <w:rsid w:val="0054340F"/>
    <w:rsid w:val="0054377A"/>
    <w:rsid w:val="005441AD"/>
    <w:rsid w:val="00544660"/>
    <w:rsid w:val="00544D3B"/>
    <w:rsid w:val="00544F42"/>
    <w:rsid w:val="00545209"/>
    <w:rsid w:val="00545861"/>
    <w:rsid w:val="00545B04"/>
    <w:rsid w:val="00545B9F"/>
    <w:rsid w:val="00545C21"/>
    <w:rsid w:val="0054655B"/>
    <w:rsid w:val="0054702E"/>
    <w:rsid w:val="00550A4A"/>
    <w:rsid w:val="0055186D"/>
    <w:rsid w:val="00551ECC"/>
    <w:rsid w:val="00551FA8"/>
    <w:rsid w:val="00552000"/>
    <w:rsid w:val="005522AE"/>
    <w:rsid w:val="005522C6"/>
    <w:rsid w:val="005524BE"/>
    <w:rsid w:val="005527FB"/>
    <w:rsid w:val="00552AFE"/>
    <w:rsid w:val="00552D35"/>
    <w:rsid w:val="0055324D"/>
    <w:rsid w:val="005536E1"/>
    <w:rsid w:val="00553713"/>
    <w:rsid w:val="00553963"/>
    <w:rsid w:val="005553D6"/>
    <w:rsid w:val="0055566F"/>
    <w:rsid w:val="00555B49"/>
    <w:rsid w:val="00555D88"/>
    <w:rsid w:val="00555E79"/>
    <w:rsid w:val="0055648B"/>
    <w:rsid w:val="0055648D"/>
    <w:rsid w:val="005566D3"/>
    <w:rsid w:val="00556736"/>
    <w:rsid w:val="00556E6C"/>
    <w:rsid w:val="00556F89"/>
    <w:rsid w:val="00560C13"/>
    <w:rsid w:val="0056119B"/>
    <w:rsid w:val="005615D0"/>
    <w:rsid w:val="005619BB"/>
    <w:rsid w:val="00562278"/>
    <w:rsid w:val="00562854"/>
    <w:rsid w:val="00562D0B"/>
    <w:rsid w:val="0056369B"/>
    <w:rsid w:val="0056371D"/>
    <w:rsid w:val="00564348"/>
    <w:rsid w:val="00564356"/>
    <w:rsid w:val="00564FAC"/>
    <w:rsid w:val="0056548B"/>
    <w:rsid w:val="0056585C"/>
    <w:rsid w:val="005659DE"/>
    <w:rsid w:val="00565A24"/>
    <w:rsid w:val="00565AD9"/>
    <w:rsid w:val="005664FF"/>
    <w:rsid w:val="00566EF7"/>
    <w:rsid w:val="00566F01"/>
    <w:rsid w:val="00567BE5"/>
    <w:rsid w:val="00567E0A"/>
    <w:rsid w:val="00570175"/>
    <w:rsid w:val="005703E1"/>
    <w:rsid w:val="0057153D"/>
    <w:rsid w:val="00571A35"/>
    <w:rsid w:val="00571AD8"/>
    <w:rsid w:val="00571B79"/>
    <w:rsid w:val="0057276D"/>
    <w:rsid w:val="00572932"/>
    <w:rsid w:val="00572B71"/>
    <w:rsid w:val="00573452"/>
    <w:rsid w:val="005736F1"/>
    <w:rsid w:val="00573C32"/>
    <w:rsid w:val="00573D10"/>
    <w:rsid w:val="0057404B"/>
    <w:rsid w:val="0057443D"/>
    <w:rsid w:val="00574552"/>
    <w:rsid w:val="00575404"/>
    <w:rsid w:val="00575406"/>
    <w:rsid w:val="00575588"/>
    <w:rsid w:val="005757DD"/>
    <w:rsid w:val="00575CD2"/>
    <w:rsid w:val="005760F7"/>
    <w:rsid w:val="0057627D"/>
    <w:rsid w:val="005763AD"/>
    <w:rsid w:val="00576765"/>
    <w:rsid w:val="00576F80"/>
    <w:rsid w:val="00577165"/>
    <w:rsid w:val="0057718D"/>
    <w:rsid w:val="00577A54"/>
    <w:rsid w:val="00577B89"/>
    <w:rsid w:val="005801B3"/>
    <w:rsid w:val="00581467"/>
    <w:rsid w:val="005817CC"/>
    <w:rsid w:val="00581BA9"/>
    <w:rsid w:val="005826CD"/>
    <w:rsid w:val="0058290E"/>
    <w:rsid w:val="00582FEC"/>
    <w:rsid w:val="00583136"/>
    <w:rsid w:val="005834D9"/>
    <w:rsid w:val="0058377D"/>
    <w:rsid w:val="00583EE5"/>
    <w:rsid w:val="00583FCB"/>
    <w:rsid w:val="00584890"/>
    <w:rsid w:val="0058495E"/>
    <w:rsid w:val="00584E03"/>
    <w:rsid w:val="00585053"/>
    <w:rsid w:val="005852D0"/>
    <w:rsid w:val="0058553F"/>
    <w:rsid w:val="0058644F"/>
    <w:rsid w:val="00586734"/>
    <w:rsid w:val="00586C1C"/>
    <w:rsid w:val="00587453"/>
    <w:rsid w:val="00587C2A"/>
    <w:rsid w:val="00590EB7"/>
    <w:rsid w:val="005911D0"/>
    <w:rsid w:val="00591326"/>
    <w:rsid w:val="00591CE1"/>
    <w:rsid w:val="005921F9"/>
    <w:rsid w:val="00592438"/>
    <w:rsid w:val="00592893"/>
    <w:rsid w:val="00593429"/>
    <w:rsid w:val="00593E0E"/>
    <w:rsid w:val="0059460C"/>
    <w:rsid w:val="00594641"/>
    <w:rsid w:val="005951E5"/>
    <w:rsid w:val="0059539A"/>
    <w:rsid w:val="00595A56"/>
    <w:rsid w:val="00595E13"/>
    <w:rsid w:val="00596482"/>
    <w:rsid w:val="005964DC"/>
    <w:rsid w:val="005973D8"/>
    <w:rsid w:val="00597D45"/>
    <w:rsid w:val="00597D62"/>
    <w:rsid w:val="00597DAE"/>
    <w:rsid w:val="005A0731"/>
    <w:rsid w:val="005A0E0D"/>
    <w:rsid w:val="005A0EB8"/>
    <w:rsid w:val="005A121B"/>
    <w:rsid w:val="005A14E1"/>
    <w:rsid w:val="005A169A"/>
    <w:rsid w:val="005A1818"/>
    <w:rsid w:val="005A1F5C"/>
    <w:rsid w:val="005A23F4"/>
    <w:rsid w:val="005A3BA1"/>
    <w:rsid w:val="005A43B0"/>
    <w:rsid w:val="005A4756"/>
    <w:rsid w:val="005A5054"/>
    <w:rsid w:val="005A52BD"/>
    <w:rsid w:val="005A5B11"/>
    <w:rsid w:val="005A620D"/>
    <w:rsid w:val="005A6F29"/>
    <w:rsid w:val="005A76B7"/>
    <w:rsid w:val="005A7908"/>
    <w:rsid w:val="005B180E"/>
    <w:rsid w:val="005B19CB"/>
    <w:rsid w:val="005B1ED3"/>
    <w:rsid w:val="005B268E"/>
    <w:rsid w:val="005B2A34"/>
    <w:rsid w:val="005B325A"/>
    <w:rsid w:val="005B4629"/>
    <w:rsid w:val="005B503D"/>
    <w:rsid w:val="005B5659"/>
    <w:rsid w:val="005B56D7"/>
    <w:rsid w:val="005B577B"/>
    <w:rsid w:val="005B5789"/>
    <w:rsid w:val="005B597F"/>
    <w:rsid w:val="005B5D44"/>
    <w:rsid w:val="005B7221"/>
    <w:rsid w:val="005B75ED"/>
    <w:rsid w:val="005B7BAB"/>
    <w:rsid w:val="005C02E9"/>
    <w:rsid w:val="005C103F"/>
    <w:rsid w:val="005C1B27"/>
    <w:rsid w:val="005C1DA2"/>
    <w:rsid w:val="005C2983"/>
    <w:rsid w:val="005C2D27"/>
    <w:rsid w:val="005C2FE3"/>
    <w:rsid w:val="005C3602"/>
    <w:rsid w:val="005C3F6C"/>
    <w:rsid w:val="005C4208"/>
    <w:rsid w:val="005C4412"/>
    <w:rsid w:val="005C4BB1"/>
    <w:rsid w:val="005C4F79"/>
    <w:rsid w:val="005C5453"/>
    <w:rsid w:val="005C5A46"/>
    <w:rsid w:val="005C5B4A"/>
    <w:rsid w:val="005C5D29"/>
    <w:rsid w:val="005C69C3"/>
    <w:rsid w:val="005C712E"/>
    <w:rsid w:val="005C7D85"/>
    <w:rsid w:val="005D0054"/>
    <w:rsid w:val="005D1A99"/>
    <w:rsid w:val="005D2121"/>
    <w:rsid w:val="005D2D53"/>
    <w:rsid w:val="005D32BF"/>
    <w:rsid w:val="005D36E3"/>
    <w:rsid w:val="005D3C3A"/>
    <w:rsid w:val="005D4695"/>
    <w:rsid w:val="005D546B"/>
    <w:rsid w:val="005D6265"/>
    <w:rsid w:val="005D678F"/>
    <w:rsid w:val="005D6B2D"/>
    <w:rsid w:val="005D6B38"/>
    <w:rsid w:val="005D7213"/>
    <w:rsid w:val="005D7530"/>
    <w:rsid w:val="005D7923"/>
    <w:rsid w:val="005E00D7"/>
    <w:rsid w:val="005E1023"/>
    <w:rsid w:val="005E15ED"/>
    <w:rsid w:val="005E1EB8"/>
    <w:rsid w:val="005E2B64"/>
    <w:rsid w:val="005E32CB"/>
    <w:rsid w:val="005E3430"/>
    <w:rsid w:val="005E3928"/>
    <w:rsid w:val="005E4261"/>
    <w:rsid w:val="005E52FD"/>
    <w:rsid w:val="005E5A2D"/>
    <w:rsid w:val="005E6D7C"/>
    <w:rsid w:val="005E739B"/>
    <w:rsid w:val="005E7724"/>
    <w:rsid w:val="005E7D5F"/>
    <w:rsid w:val="005E7EE3"/>
    <w:rsid w:val="005F0C0B"/>
    <w:rsid w:val="005F2387"/>
    <w:rsid w:val="005F23DD"/>
    <w:rsid w:val="005F2B02"/>
    <w:rsid w:val="005F2EE4"/>
    <w:rsid w:val="005F35C9"/>
    <w:rsid w:val="005F3678"/>
    <w:rsid w:val="005F3739"/>
    <w:rsid w:val="005F3788"/>
    <w:rsid w:val="005F414C"/>
    <w:rsid w:val="005F419B"/>
    <w:rsid w:val="005F51C4"/>
    <w:rsid w:val="005F5EBD"/>
    <w:rsid w:val="005F70DE"/>
    <w:rsid w:val="005F7383"/>
    <w:rsid w:val="005F7CCC"/>
    <w:rsid w:val="00600797"/>
    <w:rsid w:val="00600A68"/>
    <w:rsid w:val="00600EF3"/>
    <w:rsid w:val="006021FE"/>
    <w:rsid w:val="006027C2"/>
    <w:rsid w:val="0060397F"/>
    <w:rsid w:val="00603E77"/>
    <w:rsid w:val="006046BB"/>
    <w:rsid w:val="006046F1"/>
    <w:rsid w:val="00604D13"/>
    <w:rsid w:val="00605872"/>
    <w:rsid w:val="00605DA3"/>
    <w:rsid w:val="0060625B"/>
    <w:rsid w:val="006069BD"/>
    <w:rsid w:val="00606B5C"/>
    <w:rsid w:val="00606DD4"/>
    <w:rsid w:val="00606E3E"/>
    <w:rsid w:val="006070B4"/>
    <w:rsid w:val="0060746C"/>
    <w:rsid w:val="00610C21"/>
    <w:rsid w:val="00610CF1"/>
    <w:rsid w:val="00611216"/>
    <w:rsid w:val="0061261F"/>
    <w:rsid w:val="006130B9"/>
    <w:rsid w:val="0061403F"/>
    <w:rsid w:val="006150B5"/>
    <w:rsid w:val="0061520B"/>
    <w:rsid w:val="0061532B"/>
    <w:rsid w:val="00615566"/>
    <w:rsid w:val="00615790"/>
    <w:rsid w:val="006162AB"/>
    <w:rsid w:val="00616954"/>
    <w:rsid w:val="00616D12"/>
    <w:rsid w:val="00616FB5"/>
    <w:rsid w:val="006172AF"/>
    <w:rsid w:val="00617414"/>
    <w:rsid w:val="006179CA"/>
    <w:rsid w:val="00620346"/>
    <w:rsid w:val="00620A2D"/>
    <w:rsid w:val="00621057"/>
    <w:rsid w:val="00621937"/>
    <w:rsid w:val="00621A09"/>
    <w:rsid w:val="00622373"/>
    <w:rsid w:val="00622440"/>
    <w:rsid w:val="006230D4"/>
    <w:rsid w:val="00623117"/>
    <w:rsid w:val="006234CC"/>
    <w:rsid w:val="006237E6"/>
    <w:rsid w:val="00623CC1"/>
    <w:rsid w:val="006256DD"/>
    <w:rsid w:val="006257FA"/>
    <w:rsid w:val="0062615B"/>
    <w:rsid w:val="006264E4"/>
    <w:rsid w:val="0062727B"/>
    <w:rsid w:val="00627490"/>
    <w:rsid w:val="00631947"/>
    <w:rsid w:val="00631B35"/>
    <w:rsid w:val="00631C86"/>
    <w:rsid w:val="00632821"/>
    <w:rsid w:val="00632A4C"/>
    <w:rsid w:val="00632DDA"/>
    <w:rsid w:val="00632FB0"/>
    <w:rsid w:val="00633DC2"/>
    <w:rsid w:val="00634314"/>
    <w:rsid w:val="006343F3"/>
    <w:rsid w:val="006349A0"/>
    <w:rsid w:val="006350E3"/>
    <w:rsid w:val="006356CD"/>
    <w:rsid w:val="006360EC"/>
    <w:rsid w:val="006362E2"/>
    <w:rsid w:val="0063674E"/>
    <w:rsid w:val="00636FC6"/>
    <w:rsid w:val="006375F0"/>
    <w:rsid w:val="006375F5"/>
    <w:rsid w:val="006378C1"/>
    <w:rsid w:val="0064017B"/>
    <w:rsid w:val="00640352"/>
    <w:rsid w:val="006406EC"/>
    <w:rsid w:val="00640FC6"/>
    <w:rsid w:val="00641772"/>
    <w:rsid w:val="00641860"/>
    <w:rsid w:val="00642FBE"/>
    <w:rsid w:val="006430D7"/>
    <w:rsid w:val="00644257"/>
    <w:rsid w:val="00644E9C"/>
    <w:rsid w:val="00644ECB"/>
    <w:rsid w:val="006459EC"/>
    <w:rsid w:val="006460A8"/>
    <w:rsid w:val="00646CE6"/>
    <w:rsid w:val="00646E56"/>
    <w:rsid w:val="006476DA"/>
    <w:rsid w:val="006478BA"/>
    <w:rsid w:val="006500A6"/>
    <w:rsid w:val="00650740"/>
    <w:rsid w:val="006509F8"/>
    <w:rsid w:val="00650F50"/>
    <w:rsid w:val="00651258"/>
    <w:rsid w:val="006512CE"/>
    <w:rsid w:val="006516F2"/>
    <w:rsid w:val="00652D1B"/>
    <w:rsid w:val="00652E49"/>
    <w:rsid w:val="0065372B"/>
    <w:rsid w:val="006537AF"/>
    <w:rsid w:val="00653972"/>
    <w:rsid w:val="00654398"/>
    <w:rsid w:val="0065540B"/>
    <w:rsid w:val="00655F1D"/>
    <w:rsid w:val="006561CB"/>
    <w:rsid w:val="006574B4"/>
    <w:rsid w:val="00657F31"/>
    <w:rsid w:val="00660165"/>
    <w:rsid w:val="006606E8"/>
    <w:rsid w:val="00660B09"/>
    <w:rsid w:val="006623CB"/>
    <w:rsid w:val="006623FE"/>
    <w:rsid w:val="00662DB7"/>
    <w:rsid w:val="00663172"/>
    <w:rsid w:val="0066335C"/>
    <w:rsid w:val="00663519"/>
    <w:rsid w:val="00663D49"/>
    <w:rsid w:val="00664018"/>
    <w:rsid w:val="00664498"/>
    <w:rsid w:val="0066484F"/>
    <w:rsid w:val="00664D43"/>
    <w:rsid w:val="00664F94"/>
    <w:rsid w:val="00665117"/>
    <w:rsid w:val="0066553C"/>
    <w:rsid w:val="00665953"/>
    <w:rsid w:val="00665A1E"/>
    <w:rsid w:val="00666533"/>
    <w:rsid w:val="00666996"/>
    <w:rsid w:val="00666C94"/>
    <w:rsid w:val="006678B7"/>
    <w:rsid w:val="0067029C"/>
    <w:rsid w:val="006706A9"/>
    <w:rsid w:val="00671043"/>
    <w:rsid w:val="00671CB8"/>
    <w:rsid w:val="00671FEB"/>
    <w:rsid w:val="0067387E"/>
    <w:rsid w:val="00673A7C"/>
    <w:rsid w:val="006746FC"/>
    <w:rsid w:val="006749ED"/>
    <w:rsid w:val="00674B79"/>
    <w:rsid w:val="00674D04"/>
    <w:rsid w:val="00675804"/>
    <w:rsid w:val="006759E1"/>
    <w:rsid w:val="00676066"/>
    <w:rsid w:val="00676167"/>
    <w:rsid w:val="006761C3"/>
    <w:rsid w:val="0067642D"/>
    <w:rsid w:val="006765BF"/>
    <w:rsid w:val="006773B3"/>
    <w:rsid w:val="0067747C"/>
    <w:rsid w:val="00677C1D"/>
    <w:rsid w:val="00680104"/>
    <w:rsid w:val="006808BF"/>
    <w:rsid w:val="00681971"/>
    <w:rsid w:val="0068288A"/>
    <w:rsid w:val="00682B7E"/>
    <w:rsid w:val="00682CDE"/>
    <w:rsid w:val="0068327C"/>
    <w:rsid w:val="00683587"/>
    <w:rsid w:val="006844D2"/>
    <w:rsid w:val="00685311"/>
    <w:rsid w:val="006859BB"/>
    <w:rsid w:val="00685FFA"/>
    <w:rsid w:val="006872F2"/>
    <w:rsid w:val="006904E5"/>
    <w:rsid w:val="00691009"/>
    <w:rsid w:val="00691349"/>
    <w:rsid w:val="00691445"/>
    <w:rsid w:val="0069144D"/>
    <w:rsid w:val="00691898"/>
    <w:rsid w:val="0069199D"/>
    <w:rsid w:val="00691BB2"/>
    <w:rsid w:val="006928FD"/>
    <w:rsid w:val="00692AAC"/>
    <w:rsid w:val="00692C69"/>
    <w:rsid w:val="00692EE9"/>
    <w:rsid w:val="006940AF"/>
    <w:rsid w:val="00694599"/>
    <w:rsid w:val="0069479F"/>
    <w:rsid w:val="00694A2F"/>
    <w:rsid w:val="00694EEE"/>
    <w:rsid w:val="006952B8"/>
    <w:rsid w:val="00695AB5"/>
    <w:rsid w:val="00696024"/>
    <w:rsid w:val="00696054"/>
    <w:rsid w:val="0069669D"/>
    <w:rsid w:val="00696720"/>
    <w:rsid w:val="0069679C"/>
    <w:rsid w:val="006971D0"/>
    <w:rsid w:val="00697B41"/>
    <w:rsid w:val="006A043F"/>
    <w:rsid w:val="006A051C"/>
    <w:rsid w:val="006A052F"/>
    <w:rsid w:val="006A0C7C"/>
    <w:rsid w:val="006A12BF"/>
    <w:rsid w:val="006A1603"/>
    <w:rsid w:val="006A1777"/>
    <w:rsid w:val="006A1B2A"/>
    <w:rsid w:val="006A1F40"/>
    <w:rsid w:val="006A2150"/>
    <w:rsid w:val="006A2275"/>
    <w:rsid w:val="006A2604"/>
    <w:rsid w:val="006A2FD7"/>
    <w:rsid w:val="006A307D"/>
    <w:rsid w:val="006A3447"/>
    <w:rsid w:val="006A3C01"/>
    <w:rsid w:val="006A3C34"/>
    <w:rsid w:val="006A4C6D"/>
    <w:rsid w:val="006A5B39"/>
    <w:rsid w:val="006A5D95"/>
    <w:rsid w:val="006A64C7"/>
    <w:rsid w:val="006A70CD"/>
    <w:rsid w:val="006A7735"/>
    <w:rsid w:val="006A7C96"/>
    <w:rsid w:val="006B0215"/>
    <w:rsid w:val="006B16FC"/>
    <w:rsid w:val="006B1BE6"/>
    <w:rsid w:val="006B20F7"/>
    <w:rsid w:val="006B23B5"/>
    <w:rsid w:val="006B24FD"/>
    <w:rsid w:val="006B298E"/>
    <w:rsid w:val="006B3064"/>
    <w:rsid w:val="006B3CF3"/>
    <w:rsid w:val="006B40CC"/>
    <w:rsid w:val="006B41D7"/>
    <w:rsid w:val="006B43B6"/>
    <w:rsid w:val="006B4915"/>
    <w:rsid w:val="006B4EB2"/>
    <w:rsid w:val="006B5297"/>
    <w:rsid w:val="006B587B"/>
    <w:rsid w:val="006B6093"/>
    <w:rsid w:val="006B622A"/>
    <w:rsid w:val="006B68A1"/>
    <w:rsid w:val="006B6F78"/>
    <w:rsid w:val="006B76C5"/>
    <w:rsid w:val="006B76FA"/>
    <w:rsid w:val="006B7E23"/>
    <w:rsid w:val="006C0305"/>
    <w:rsid w:val="006C048F"/>
    <w:rsid w:val="006C0964"/>
    <w:rsid w:val="006C15C5"/>
    <w:rsid w:val="006C1A46"/>
    <w:rsid w:val="006C1BD4"/>
    <w:rsid w:val="006C2614"/>
    <w:rsid w:val="006C2AC2"/>
    <w:rsid w:val="006C2DDD"/>
    <w:rsid w:val="006C374D"/>
    <w:rsid w:val="006C4407"/>
    <w:rsid w:val="006C44D7"/>
    <w:rsid w:val="006C45A1"/>
    <w:rsid w:val="006C5EEB"/>
    <w:rsid w:val="006C6048"/>
    <w:rsid w:val="006C60DB"/>
    <w:rsid w:val="006C70FD"/>
    <w:rsid w:val="006C747F"/>
    <w:rsid w:val="006D0302"/>
    <w:rsid w:val="006D065B"/>
    <w:rsid w:val="006D08CB"/>
    <w:rsid w:val="006D0A08"/>
    <w:rsid w:val="006D1195"/>
    <w:rsid w:val="006D1E7C"/>
    <w:rsid w:val="006D2425"/>
    <w:rsid w:val="006D2755"/>
    <w:rsid w:val="006D471A"/>
    <w:rsid w:val="006D4BE4"/>
    <w:rsid w:val="006D54B7"/>
    <w:rsid w:val="006D599F"/>
    <w:rsid w:val="006D65C7"/>
    <w:rsid w:val="006D748E"/>
    <w:rsid w:val="006D7CF5"/>
    <w:rsid w:val="006E01DC"/>
    <w:rsid w:val="006E079F"/>
    <w:rsid w:val="006E0BE7"/>
    <w:rsid w:val="006E0E1A"/>
    <w:rsid w:val="006E17AD"/>
    <w:rsid w:val="006E1932"/>
    <w:rsid w:val="006E2210"/>
    <w:rsid w:val="006E2926"/>
    <w:rsid w:val="006E3AB9"/>
    <w:rsid w:val="006E3C0C"/>
    <w:rsid w:val="006E3CD5"/>
    <w:rsid w:val="006E3EF3"/>
    <w:rsid w:val="006E4451"/>
    <w:rsid w:val="006E5440"/>
    <w:rsid w:val="006E5C8A"/>
    <w:rsid w:val="006E68DA"/>
    <w:rsid w:val="006E717A"/>
    <w:rsid w:val="006F0103"/>
    <w:rsid w:val="006F01C7"/>
    <w:rsid w:val="006F0679"/>
    <w:rsid w:val="006F09C1"/>
    <w:rsid w:val="006F09EB"/>
    <w:rsid w:val="006F12BA"/>
    <w:rsid w:val="006F13E8"/>
    <w:rsid w:val="006F1E6C"/>
    <w:rsid w:val="006F20AD"/>
    <w:rsid w:val="006F252F"/>
    <w:rsid w:val="006F26D9"/>
    <w:rsid w:val="006F2A96"/>
    <w:rsid w:val="006F2EC0"/>
    <w:rsid w:val="006F34BB"/>
    <w:rsid w:val="006F4300"/>
    <w:rsid w:val="006F4466"/>
    <w:rsid w:val="006F482D"/>
    <w:rsid w:val="006F5D32"/>
    <w:rsid w:val="006F60CC"/>
    <w:rsid w:val="006F7069"/>
    <w:rsid w:val="006F7214"/>
    <w:rsid w:val="006F7B59"/>
    <w:rsid w:val="006F7D3B"/>
    <w:rsid w:val="006F7F59"/>
    <w:rsid w:val="007005DD"/>
    <w:rsid w:val="007007C0"/>
    <w:rsid w:val="00700870"/>
    <w:rsid w:val="007012EC"/>
    <w:rsid w:val="00701EDD"/>
    <w:rsid w:val="0070272C"/>
    <w:rsid w:val="00702838"/>
    <w:rsid w:val="00702FBA"/>
    <w:rsid w:val="007030BB"/>
    <w:rsid w:val="00703582"/>
    <w:rsid w:val="00703D2F"/>
    <w:rsid w:val="00704429"/>
    <w:rsid w:val="007048C7"/>
    <w:rsid w:val="00704E11"/>
    <w:rsid w:val="007050CF"/>
    <w:rsid w:val="00705529"/>
    <w:rsid w:val="00705926"/>
    <w:rsid w:val="00706784"/>
    <w:rsid w:val="00706B36"/>
    <w:rsid w:val="00707626"/>
    <w:rsid w:val="0070794D"/>
    <w:rsid w:val="00707AA3"/>
    <w:rsid w:val="00707C8B"/>
    <w:rsid w:val="00710F4A"/>
    <w:rsid w:val="00711587"/>
    <w:rsid w:val="00711608"/>
    <w:rsid w:val="00711E0B"/>
    <w:rsid w:val="00712149"/>
    <w:rsid w:val="007121B1"/>
    <w:rsid w:val="0071222E"/>
    <w:rsid w:val="00712AC8"/>
    <w:rsid w:val="00712B22"/>
    <w:rsid w:val="00713A1D"/>
    <w:rsid w:val="00713E10"/>
    <w:rsid w:val="007147AC"/>
    <w:rsid w:val="00714C98"/>
    <w:rsid w:val="00714CE4"/>
    <w:rsid w:val="00715028"/>
    <w:rsid w:val="0071505B"/>
    <w:rsid w:val="00716A03"/>
    <w:rsid w:val="00716F73"/>
    <w:rsid w:val="0071720F"/>
    <w:rsid w:val="00717354"/>
    <w:rsid w:val="00717570"/>
    <w:rsid w:val="00717D6D"/>
    <w:rsid w:val="00717FE0"/>
    <w:rsid w:val="0072084F"/>
    <w:rsid w:val="00720D0F"/>
    <w:rsid w:val="00722048"/>
    <w:rsid w:val="007220F6"/>
    <w:rsid w:val="0072288D"/>
    <w:rsid w:val="007231F9"/>
    <w:rsid w:val="00723575"/>
    <w:rsid w:val="00723606"/>
    <w:rsid w:val="00723898"/>
    <w:rsid w:val="007238B2"/>
    <w:rsid w:val="00723B48"/>
    <w:rsid w:val="00723CF5"/>
    <w:rsid w:val="0072457D"/>
    <w:rsid w:val="00724C7D"/>
    <w:rsid w:val="00725108"/>
    <w:rsid w:val="0072517F"/>
    <w:rsid w:val="00725981"/>
    <w:rsid w:val="007263FC"/>
    <w:rsid w:val="00726C8A"/>
    <w:rsid w:val="00726D1B"/>
    <w:rsid w:val="0072744F"/>
    <w:rsid w:val="00727D09"/>
    <w:rsid w:val="00730C3B"/>
    <w:rsid w:val="00730F6A"/>
    <w:rsid w:val="00731AF7"/>
    <w:rsid w:val="00732407"/>
    <w:rsid w:val="007327E4"/>
    <w:rsid w:val="007328B1"/>
    <w:rsid w:val="00732949"/>
    <w:rsid w:val="007334C2"/>
    <w:rsid w:val="00733AFB"/>
    <w:rsid w:val="007343A8"/>
    <w:rsid w:val="00734CBF"/>
    <w:rsid w:val="00735140"/>
    <w:rsid w:val="007351DD"/>
    <w:rsid w:val="00736372"/>
    <w:rsid w:val="00736A16"/>
    <w:rsid w:val="0073700E"/>
    <w:rsid w:val="00737193"/>
    <w:rsid w:val="0073745E"/>
    <w:rsid w:val="007375B7"/>
    <w:rsid w:val="00737E54"/>
    <w:rsid w:val="00737FF0"/>
    <w:rsid w:val="007405F3"/>
    <w:rsid w:val="00740817"/>
    <w:rsid w:val="00740FC0"/>
    <w:rsid w:val="00741B06"/>
    <w:rsid w:val="00742B1A"/>
    <w:rsid w:val="00742E2A"/>
    <w:rsid w:val="0074310F"/>
    <w:rsid w:val="007431E4"/>
    <w:rsid w:val="007435FB"/>
    <w:rsid w:val="007436AA"/>
    <w:rsid w:val="00743952"/>
    <w:rsid w:val="00744A4E"/>
    <w:rsid w:val="00744B04"/>
    <w:rsid w:val="00746347"/>
    <w:rsid w:val="00747196"/>
    <w:rsid w:val="007506C9"/>
    <w:rsid w:val="00750849"/>
    <w:rsid w:val="00750C6C"/>
    <w:rsid w:val="00750DA0"/>
    <w:rsid w:val="00750DA5"/>
    <w:rsid w:val="0075101B"/>
    <w:rsid w:val="0075217E"/>
    <w:rsid w:val="0075223B"/>
    <w:rsid w:val="007527CB"/>
    <w:rsid w:val="00753384"/>
    <w:rsid w:val="00755498"/>
    <w:rsid w:val="00755CBE"/>
    <w:rsid w:val="007564D1"/>
    <w:rsid w:val="00756979"/>
    <w:rsid w:val="00756F90"/>
    <w:rsid w:val="007571D2"/>
    <w:rsid w:val="00757AF5"/>
    <w:rsid w:val="00760181"/>
    <w:rsid w:val="007611FC"/>
    <w:rsid w:val="00761627"/>
    <w:rsid w:val="0076174A"/>
    <w:rsid w:val="00761924"/>
    <w:rsid w:val="00761FD3"/>
    <w:rsid w:val="007622B2"/>
    <w:rsid w:val="0076266E"/>
    <w:rsid w:val="00762819"/>
    <w:rsid w:val="00762C29"/>
    <w:rsid w:val="00762EED"/>
    <w:rsid w:val="007633EA"/>
    <w:rsid w:val="00764209"/>
    <w:rsid w:val="0076456B"/>
    <w:rsid w:val="00764BB2"/>
    <w:rsid w:val="007658E2"/>
    <w:rsid w:val="00765B45"/>
    <w:rsid w:val="00766BAA"/>
    <w:rsid w:val="00770382"/>
    <w:rsid w:val="00770386"/>
    <w:rsid w:val="007703FA"/>
    <w:rsid w:val="00770772"/>
    <w:rsid w:val="00770877"/>
    <w:rsid w:val="007731B6"/>
    <w:rsid w:val="00773427"/>
    <w:rsid w:val="007736A0"/>
    <w:rsid w:val="00774045"/>
    <w:rsid w:val="007740BA"/>
    <w:rsid w:val="007740F2"/>
    <w:rsid w:val="007741C5"/>
    <w:rsid w:val="007747B7"/>
    <w:rsid w:val="0077504C"/>
    <w:rsid w:val="0077588D"/>
    <w:rsid w:val="00775A8F"/>
    <w:rsid w:val="00775E02"/>
    <w:rsid w:val="007765E5"/>
    <w:rsid w:val="00776B82"/>
    <w:rsid w:val="00776E27"/>
    <w:rsid w:val="007779CE"/>
    <w:rsid w:val="007802F8"/>
    <w:rsid w:val="007802FF"/>
    <w:rsid w:val="0078164D"/>
    <w:rsid w:val="00781A98"/>
    <w:rsid w:val="00781DB7"/>
    <w:rsid w:val="0078236F"/>
    <w:rsid w:val="00782418"/>
    <w:rsid w:val="007824A5"/>
    <w:rsid w:val="0078253D"/>
    <w:rsid w:val="007827C1"/>
    <w:rsid w:val="007828F7"/>
    <w:rsid w:val="00782EE9"/>
    <w:rsid w:val="007837D8"/>
    <w:rsid w:val="00783F42"/>
    <w:rsid w:val="007841AD"/>
    <w:rsid w:val="0078427E"/>
    <w:rsid w:val="007845BB"/>
    <w:rsid w:val="007849C5"/>
    <w:rsid w:val="007850A1"/>
    <w:rsid w:val="00786233"/>
    <w:rsid w:val="00786B01"/>
    <w:rsid w:val="00786BA9"/>
    <w:rsid w:val="00786D2E"/>
    <w:rsid w:val="00786FF2"/>
    <w:rsid w:val="007873FF"/>
    <w:rsid w:val="0078772A"/>
    <w:rsid w:val="0078799E"/>
    <w:rsid w:val="007879BA"/>
    <w:rsid w:val="007911C2"/>
    <w:rsid w:val="007916F1"/>
    <w:rsid w:val="00791943"/>
    <w:rsid w:val="00791F97"/>
    <w:rsid w:val="007926B5"/>
    <w:rsid w:val="00792C02"/>
    <w:rsid w:val="00792F12"/>
    <w:rsid w:val="007933A0"/>
    <w:rsid w:val="007937EA"/>
    <w:rsid w:val="007944A5"/>
    <w:rsid w:val="00794706"/>
    <w:rsid w:val="00794A1B"/>
    <w:rsid w:val="00794AE6"/>
    <w:rsid w:val="0079505B"/>
    <w:rsid w:val="00795423"/>
    <w:rsid w:val="00795718"/>
    <w:rsid w:val="007967CA"/>
    <w:rsid w:val="00796B62"/>
    <w:rsid w:val="00797444"/>
    <w:rsid w:val="007976A7"/>
    <w:rsid w:val="007978FD"/>
    <w:rsid w:val="00797FEF"/>
    <w:rsid w:val="007A08BF"/>
    <w:rsid w:val="007A0A99"/>
    <w:rsid w:val="007A15BB"/>
    <w:rsid w:val="007A166B"/>
    <w:rsid w:val="007A1C63"/>
    <w:rsid w:val="007A29FB"/>
    <w:rsid w:val="007A2D07"/>
    <w:rsid w:val="007A30E2"/>
    <w:rsid w:val="007A37D0"/>
    <w:rsid w:val="007A386D"/>
    <w:rsid w:val="007A4163"/>
    <w:rsid w:val="007A469B"/>
    <w:rsid w:val="007A4B6D"/>
    <w:rsid w:val="007A589B"/>
    <w:rsid w:val="007A6372"/>
    <w:rsid w:val="007A67AF"/>
    <w:rsid w:val="007A67E2"/>
    <w:rsid w:val="007A6C58"/>
    <w:rsid w:val="007A6F29"/>
    <w:rsid w:val="007A6FD8"/>
    <w:rsid w:val="007A753A"/>
    <w:rsid w:val="007B03DA"/>
    <w:rsid w:val="007B13F7"/>
    <w:rsid w:val="007B3002"/>
    <w:rsid w:val="007B3AA5"/>
    <w:rsid w:val="007B3D18"/>
    <w:rsid w:val="007B3E23"/>
    <w:rsid w:val="007B44D3"/>
    <w:rsid w:val="007B44F6"/>
    <w:rsid w:val="007B4B9A"/>
    <w:rsid w:val="007B51CA"/>
    <w:rsid w:val="007B5DF1"/>
    <w:rsid w:val="007B5E43"/>
    <w:rsid w:val="007B6AFB"/>
    <w:rsid w:val="007B75C8"/>
    <w:rsid w:val="007B76C9"/>
    <w:rsid w:val="007B77FF"/>
    <w:rsid w:val="007C013E"/>
    <w:rsid w:val="007C0766"/>
    <w:rsid w:val="007C1794"/>
    <w:rsid w:val="007C2658"/>
    <w:rsid w:val="007C28B3"/>
    <w:rsid w:val="007C3080"/>
    <w:rsid w:val="007C33CE"/>
    <w:rsid w:val="007C3D46"/>
    <w:rsid w:val="007C545E"/>
    <w:rsid w:val="007C5A99"/>
    <w:rsid w:val="007C5D40"/>
    <w:rsid w:val="007C6180"/>
    <w:rsid w:val="007C61C7"/>
    <w:rsid w:val="007C6424"/>
    <w:rsid w:val="007C64A6"/>
    <w:rsid w:val="007D1051"/>
    <w:rsid w:val="007D11EA"/>
    <w:rsid w:val="007D161A"/>
    <w:rsid w:val="007D282C"/>
    <w:rsid w:val="007D2C4D"/>
    <w:rsid w:val="007D2DEF"/>
    <w:rsid w:val="007D4290"/>
    <w:rsid w:val="007D4F8A"/>
    <w:rsid w:val="007D54E7"/>
    <w:rsid w:val="007D5C63"/>
    <w:rsid w:val="007D5CAE"/>
    <w:rsid w:val="007D5E01"/>
    <w:rsid w:val="007D65BE"/>
    <w:rsid w:val="007D6D7A"/>
    <w:rsid w:val="007D7BA1"/>
    <w:rsid w:val="007D7E3B"/>
    <w:rsid w:val="007E06D0"/>
    <w:rsid w:val="007E1272"/>
    <w:rsid w:val="007E1777"/>
    <w:rsid w:val="007E1B41"/>
    <w:rsid w:val="007E1D09"/>
    <w:rsid w:val="007E1F9E"/>
    <w:rsid w:val="007E22DF"/>
    <w:rsid w:val="007E278C"/>
    <w:rsid w:val="007E2AEE"/>
    <w:rsid w:val="007E300B"/>
    <w:rsid w:val="007E3A65"/>
    <w:rsid w:val="007E3A6B"/>
    <w:rsid w:val="007E3EAD"/>
    <w:rsid w:val="007E413A"/>
    <w:rsid w:val="007E42E4"/>
    <w:rsid w:val="007E4783"/>
    <w:rsid w:val="007E4BFC"/>
    <w:rsid w:val="007E554E"/>
    <w:rsid w:val="007E602A"/>
    <w:rsid w:val="007E6A8E"/>
    <w:rsid w:val="007E6AA2"/>
    <w:rsid w:val="007E7401"/>
    <w:rsid w:val="007E751C"/>
    <w:rsid w:val="007E7E87"/>
    <w:rsid w:val="007F1258"/>
    <w:rsid w:val="007F1578"/>
    <w:rsid w:val="007F27AD"/>
    <w:rsid w:val="007F2E11"/>
    <w:rsid w:val="007F3703"/>
    <w:rsid w:val="007F384B"/>
    <w:rsid w:val="007F391B"/>
    <w:rsid w:val="007F48E0"/>
    <w:rsid w:val="007F49B8"/>
    <w:rsid w:val="007F4CF3"/>
    <w:rsid w:val="007F5D4D"/>
    <w:rsid w:val="007F6E2C"/>
    <w:rsid w:val="007F70CC"/>
    <w:rsid w:val="007F71ED"/>
    <w:rsid w:val="007F739D"/>
    <w:rsid w:val="007F7415"/>
    <w:rsid w:val="007F7462"/>
    <w:rsid w:val="007F788B"/>
    <w:rsid w:val="007F7B46"/>
    <w:rsid w:val="00801142"/>
    <w:rsid w:val="00801BF9"/>
    <w:rsid w:val="00801D4C"/>
    <w:rsid w:val="00801F97"/>
    <w:rsid w:val="008023D3"/>
    <w:rsid w:val="00803645"/>
    <w:rsid w:val="00803772"/>
    <w:rsid w:val="00803E34"/>
    <w:rsid w:val="008046A0"/>
    <w:rsid w:val="008046E0"/>
    <w:rsid w:val="008049D7"/>
    <w:rsid w:val="00804B66"/>
    <w:rsid w:val="0080530E"/>
    <w:rsid w:val="00805878"/>
    <w:rsid w:val="00806198"/>
    <w:rsid w:val="008061B7"/>
    <w:rsid w:val="00807B5D"/>
    <w:rsid w:val="00810524"/>
    <w:rsid w:val="00810573"/>
    <w:rsid w:val="008110A5"/>
    <w:rsid w:val="008118E7"/>
    <w:rsid w:val="008118F8"/>
    <w:rsid w:val="008127AE"/>
    <w:rsid w:val="00813037"/>
    <w:rsid w:val="008131E9"/>
    <w:rsid w:val="008139F5"/>
    <w:rsid w:val="00813ECC"/>
    <w:rsid w:val="00813F41"/>
    <w:rsid w:val="00813FBC"/>
    <w:rsid w:val="00815314"/>
    <w:rsid w:val="008154E1"/>
    <w:rsid w:val="0081551D"/>
    <w:rsid w:val="00815533"/>
    <w:rsid w:val="00816401"/>
    <w:rsid w:val="008173F3"/>
    <w:rsid w:val="00821959"/>
    <w:rsid w:val="00821E7A"/>
    <w:rsid w:val="008223D3"/>
    <w:rsid w:val="00822B04"/>
    <w:rsid w:val="00822C4F"/>
    <w:rsid w:val="00822DDE"/>
    <w:rsid w:val="008233A7"/>
    <w:rsid w:val="008234A6"/>
    <w:rsid w:val="00823B73"/>
    <w:rsid w:val="008245AC"/>
    <w:rsid w:val="0082496F"/>
    <w:rsid w:val="0082548E"/>
    <w:rsid w:val="00826C8B"/>
    <w:rsid w:val="00826D46"/>
    <w:rsid w:val="00830045"/>
    <w:rsid w:val="00830F94"/>
    <w:rsid w:val="00831128"/>
    <w:rsid w:val="008312EF"/>
    <w:rsid w:val="00831BFB"/>
    <w:rsid w:val="00831CC8"/>
    <w:rsid w:val="0083221A"/>
    <w:rsid w:val="008325F4"/>
    <w:rsid w:val="008338F1"/>
    <w:rsid w:val="00833B09"/>
    <w:rsid w:val="00833B20"/>
    <w:rsid w:val="00833CBF"/>
    <w:rsid w:val="008342F7"/>
    <w:rsid w:val="00834B95"/>
    <w:rsid w:val="00834E8F"/>
    <w:rsid w:val="00835A24"/>
    <w:rsid w:val="008365A4"/>
    <w:rsid w:val="008377E5"/>
    <w:rsid w:val="00837D88"/>
    <w:rsid w:val="00840730"/>
    <w:rsid w:val="00840EDA"/>
    <w:rsid w:val="00841560"/>
    <w:rsid w:val="0084191E"/>
    <w:rsid w:val="00841CE6"/>
    <w:rsid w:val="00841E78"/>
    <w:rsid w:val="008426F6"/>
    <w:rsid w:val="008431C0"/>
    <w:rsid w:val="0084328B"/>
    <w:rsid w:val="00843323"/>
    <w:rsid w:val="008438DF"/>
    <w:rsid w:val="008440B4"/>
    <w:rsid w:val="008447C9"/>
    <w:rsid w:val="00844CF7"/>
    <w:rsid w:val="00844D74"/>
    <w:rsid w:val="00844E5F"/>
    <w:rsid w:val="008451EA"/>
    <w:rsid w:val="00845208"/>
    <w:rsid w:val="008452FF"/>
    <w:rsid w:val="008454B9"/>
    <w:rsid w:val="00845976"/>
    <w:rsid w:val="00845D61"/>
    <w:rsid w:val="00846A89"/>
    <w:rsid w:val="00846B80"/>
    <w:rsid w:val="0084718C"/>
    <w:rsid w:val="008478D2"/>
    <w:rsid w:val="0084795F"/>
    <w:rsid w:val="00847BB9"/>
    <w:rsid w:val="00847F8E"/>
    <w:rsid w:val="00850FBF"/>
    <w:rsid w:val="008516AC"/>
    <w:rsid w:val="00851BA2"/>
    <w:rsid w:val="00851D0A"/>
    <w:rsid w:val="008522B9"/>
    <w:rsid w:val="00853CD3"/>
    <w:rsid w:val="00853DFD"/>
    <w:rsid w:val="008548A0"/>
    <w:rsid w:val="00854991"/>
    <w:rsid w:val="00854A5D"/>
    <w:rsid w:val="00854C94"/>
    <w:rsid w:val="008551C4"/>
    <w:rsid w:val="008551C9"/>
    <w:rsid w:val="0085587D"/>
    <w:rsid w:val="00855931"/>
    <w:rsid w:val="00855C0F"/>
    <w:rsid w:val="008561B9"/>
    <w:rsid w:val="00856474"/>
    <w:rsid w:val="00856742"/>
    <w:rsid w:val="00856D0C"/>
    <w:rsid w:val="00856EF3"/>
    <w:rsid w:val="00857424"/>
    <w:rsid w:val="00857889"/>
    <w:rsid w:val="00857934"/>
    <w:rsid w:val="008600A8"/>
    <w:rsid w:val="00860201"/>
    <w:rsid w:val="00860CFF"/>
    <w:rsid w:val="00860F15"/>
    <w:rsid w:val="0086138F"/>
    <w:rsid w:val="00861CE6"/>
    <w:rsid w:val="00861D64"/>
    <w:rsid w:val="00862435"/>
    <w:rsid w:val="008625BE"/>
    <w:rsid w:val="008627FF"/>
    <w:rsid w:val="00862F70"/>
    <w:rsid w:val="0086340F"/>
    <w:rsid w:val="0086347E"/>
    <w:rsid w:val="008636DF"/>
    <w:rsid w:val="00864985"/>
    <w:rsid w:val="008659DD"/>
    <w:rsid w:val="00865B6B"/>
    <w:rsid w:val="00866308"/>
    <w:rsid w:val="008666BD"/>
    <w:rsid w:val="00866C14"/>
    <w:rsid w:val="00866F58"/>
    <w:rsid w:val="008671B0"/>
    <w:rsid w:val="00867237"/>
    <w:rsid w:val="00867C83"/>
    <w:rsid w:val="008702C8"/>
    <w:rsid w:val="008703BA"/>
    <w:rsid w:val="00870A8F"/>
    <w:rsid w:val="00870B17"/>
    <w:rsid w:val="00871146"/>
    <w:rsid w:val="008711E2"/>
    <w:rsid w:val="00871A8F"/>
    <w:rsid w:val="008724B3"/>
    <w:rsid w:val="0087268A"/>
    <w:rsid w:val="00872802"/>
    <w:rsid w:val="00872BAE"/>
    <w:rsid w:val="0087329F"/>
    <w:rsid w:val="0087336F"/>
    <w:rsid w:val="008738D0"/>
    <w:rsid w:val="008745E1"/>
    <w:rsid w:val="00875AB7"/>
    <w:rsid w:val="0087610C"/>
    <w:rsid w:val="00876143"/>
    <w:rsid w:val="008770FB"/>
    <w:rsid w:val="0087743C"/>
    <w:rsid w:val="0088070B"/>
    <w:rsid w:val="00881143"/>
    <w:rsid w:val="008818C3"/>
    <w:rsid w:val="00881C34"/>
    <w:rsid w:val="00883100"/>
    <w:rsid w:val="0088323D"/>
    <w:rsid w:val="008834BC"/>
    <w:rsid w:val="00883F55"/>
    <w:rsid w:val="008844E2"/>
    <w:rsid w:val="00884637"/>
    <w:rsid w:val="00884C81"/>
    <w:rsid w:val="00884E41"/>
    <w:rsid w:val="00885128"/>
    <w:rsid w:val="00885537"/>
    <w:rsid w:val="008858DB"/>
    <w:rsid w:val="00885E2E"/>
    <w:rsid w:val="008869F1"/>
    <w:rsid w:val="0088700B"/>
    <w:rsid w:val="00890462"/>
    <w:rsid w:val="008907DF"/>
    <w:rsid w:val="00890DD5"/>
    <w:rsid w:val="00890F54"/>
    <w:rsid w:val="008913A5"/>
    <w:rsid w:val="008913CB"/>
    <w:rsid w:val="00891D8D"/>
    <w:rsid w:val="00892195"/>
    <w:rsid w:val="008923B3"/>
    <w:rsid w:val="00892D53"/>
    <w:rsid w:val="00893A1A"/>
    <w:rsid w:val="0089450F"/>
    <w:rsid w:val="00894760"/>
    <w:rsid w:val="00894967"/>
    <w:rsid w:val="00894C9F"/>
    <w:rsid w:val="00894F71"/>
    <w:rsid w:val="008952EF"/>
    <w:rsid w:val="00895669"/>
    <w:rsid w:val="008959D0"/>
    <w:rsid w:val="00896049"/>
    <w:rsid w:val="008962D0"/>
    <w:rsid w:val="008963B0"/>
    <w:rsid w:val="008963DA"/>
    <w:rsid w:val="00897A29"/>
    <w:rsid w:val="00897BE2"/>
    <w:rsid w:val="008A0456"/>
    <w:rsid w:val="008A0DC6"/>
    <w:rsid w:val="008A0EBA"/>
    <w:rsid w:val="008A131D"/>
    <w:rsid w:val="008A172D"/>
    <w:rsid w:val="008A1D25"/>
    <w:rsid w:val="008A21BE"/>
    <w:rsid w:val="008A2449"/>
    <w:rsid w:val="008A2613"/>
    <w:rsid w:val="008A29E0"/>
    <w:rsid w:val="008A2AB1"/>
    <w:rsid w:val="008A42E3"/>
    <w:rsid w:val="008A4BDA"/>
    <w:rsid w:val="008A4DA7"/>
    <w:rsid w:val="008A4E64"/>
    <w:rsid w:val="008A52A5"/>
    <w:rsid w:val="008A58FB"/>
    <w:rsid w:val="008A6278"/>
    <w:rsid w:val="008A6537"/>
    <w:rsid w:val="008A657F"/>
    <w:rsid w:val="008A6C46"/>
    <w:rsid w:val="008A79F3"/>
    <w:rsid w:val="008A7AA0"/>
    <w:rsid w:val="008B022D"/>
    <w:rsid w:val="008B03A8"/>
    <w:rsid w:val="008B0859"/>
    <w:rsid w:val="008B136D"/>
    <w:rsid w:val="008B13D3"/>
    <w:rsid w:val="008B17C9"/>
    <w:rsid w:val="008B1A83"/>
    <w:rsid w:val="008B1D7F"/>
    <w:rsid w:val="008B212F"/>
    <w:rsid w:val="008B23E3"/>
    <w:rsid w:val="008B289F"/>
    <w:rsid w:val="008B2D96"/>
    <w:rsid w:val="008B2EB6"/>
    <w:rsid w:val="008B3D8F"/>
    <w:rsid w:val="008B4CBF"/>
    <w:rsid w:val="008B535C"/>
    <w:rsid w:val="008B594B"/>
    <w:rsid w:val="008B5DEE"/>
    <w:rsid w:val="008B5E26"/>
    <w:rsid w:val="008B6269"/>
    <w:rsid w:val="008B6BAC"/>
    <w:rsid w:val="008B769E"/>
    <w:rsid w:val="008B7F58"/>
    <w:rsid w:val="008C00B5"/>
    <w:rsid w:val="008C074A"/>
    <w:rsid w:val="008C0B0A"/>
    <w:rsid w:val="008C1405"/>
    <w:rsid w:val="008C16B5"/>
    <w:rsid w:val="008C16D5"/>
    <w:rsid w:val="008C185F"/>
    <w:rsid w:val="008C192C"/>
    <w:rsid w:val="008C1C65"/>
    <w:rsid w:val="008C1D4E"/>
    <w:rsid w:val="008C26F3"/>
    <w:rsid w:val="008C2EFD"/>
    <w:rsid w:val="008C317B"/>
    <w:rsid w:val="008C3429"/>
    <w:rsid w:val="008C363A"/>
    <w:rsid w:val="008C3B13"/>
    <w:rsid w:val="008C5590"/>
    <w:rsid w:val="008C59A5"/>
    <w:rsid w:val="008C5A67"/>
    <w:rsid w:val="008C5D5A"/>
    <w:rsid w:val="008C5FD4"/>
    <w:rsid w:val="008C6674"/>
    <w:rsid w:val="008C69BA"/>
    <w:rsid w:val="008C6E04"/>
    <w:rsid w:val="008D0C27"/>
    <w:rsid w:val="008D0DFA"/>
    <w:rsid w:val="008D18FC"/>
    <w:rsid w:val="008D2623"/>
    <w:rsid w:val="008D37FF"/>
    <w:rsid w:val="008D3CDE"/>
    <w:rsid w:val="008D4E02"/>
    <w:rsid w:val="008D534D"/>
    <w:rsid w:val="008D56B2"/>
    <w:rsid w:val="008D5834"/>
    <w:rsid w:val="008D5860"/>
    <w:rsid w:val="008D5EED"/>
    <w:rsid w:val="008D672A"/>
    <w:rsid w:val="008D7259"/>
    <w:rsid w:val="008E091E"/>
    <w:rsid w:val="008E098B"/>
    <w:rsid w:val="008E1337"/>
    <w:rsid w:val="008E1783"/>
    <w:rsid w:val="008E17B9"/>
    <w:rsid w:val="008E1D3A"/>
    <w:rsid w:val="008E2249"/>
    <w:rsid w:val="008E2E95"/>
    <w:rsid w:val="008E3049"/>
    <w:rsid w:val="008E4788"/>
    <w:rsid w:val="008E4A03"/>
    <w:rsid w:val="008E52E9"/>
    <w:rsid w:val="008E5AA2"/>
    <w:rsid w:val="008E5BB1"/>
    <w:rsid w:val="008E5CB3"/>
    <w:rsid w:val="008E5F29"/>
    <w:rsid w:val="008E612F"/>
    <w:rsid w:val="008E616D"/>
    <w:rsid w:val="008E626C"/>
    <w:rsid w:val="008E62BC"/>
    <w:rsid w:val="008E6FF0"/>
    <w:rsid w:val="008E7588"/>
    <w:rsid w:val="008F0717"/>
    <w:rsid w:val="008F0CF3"/>
    <w:rsid w:val="008F15A1"/>
    <w:rsid w:val="008F1906"/>
    <w:rsid w:val="008F2E4B"/>
    <w:rsid w:val="008F3C10"/>
    <w:rsid w:val="008F4157"/>
    <w:rsid w:val="008F4BE3"/>
    <w:rsid w:val="008F50FD"/>
    <w:rsid w:val="008F541C"/>
    <w:rsid w:val="008F5A5D"/>
    <w:rsid w:val="008F665F"/>
    <w:rsid w:val="008F6D05"/>
    <w:rsid w:val="008F73F4"/>
    <w:rsid w:val="008F77B9"/>
    <w:rsid w:val="00900061"/>
    <w:rsid w:val="00900147"/>
    <w:rsid w:val="009001C4"/>
    <w:rsid w:val="009001CE"/>
    <w:rsid w:val="00900CB5"/>
    <w:rsid w:val="00900FA6"/>
    <w:rsid w:val="00901E72"/>
    <w:rsid w:val="00902275"/>
    <w:rsid w:val="00903078"/>
    <w:rsid w:val="009031FB"/>
    <w:rsid w:val="00903D8A"/>
    <w:rsid w:val="00903FAA"/>
    <w:rsid w:val="00904636"/>
    <w:rsid w:val="00904DB2"/>
    <w:rsid w:val="009053D7"/>
    <w:rsid w:val="00906823"/>
    <w:rsid w:val="00907B68"/>
    <w:rsid w:val="00910521"/>
    <w:rsid w:val="00910B07"/>
    <w:rsid w:val="00910E69"/>
    <w:rsid w:val="00910E8D"/>
    <w:rsid w:val="00911635"/>
    <w:rsid w:val="0091190A"/>
    <w:rsid w:val="00911B39"/>
    <w:rsid w:val="009129F6"/>
    <w:rsid w:val="009136AF"/>
    <w:rsid w:val="009137F9"/>
    <w:rsid w:val="0091389D"/>
    <w:rsid w:val="00913918"/>
    <w:rsid w:val="00913B1B"/>
    <w:rsid w:val="00914BED"/>
    <w:rsid w:val="00915EA9"/>
    <w:rsid w:val="009179C5"/>
    <w:rsid w:val="00917E2B"/>
    <w:rsid w:val="0092092B"/>
    <w:rsid w:val="00920ACA"/>
    <w:rsid w:val="00920DFF"/>
    <w:rsid w:val="00920F8D"/>
    <w:rsid w:val="00921E3F"/>
    <w:rsid w:val="009227AF"/>
    <w:rsid w:val="00922989"/>
    <w:rsid w:val="00923125"/>
    <w:rsid w:val="009232B8"/>
    <w:rsid w:val="009233D2"/>
    <w:rsid w:val="00924527"/>
    <w:rsid w:val="00924BC3"/>
    <w:rsid w:val="0092508A"/>
    <w:rsid w:val="009251AA"/>
    <w:rsid w:val="009255EF"/>
    <w:rsid w:val="00926BB9"/>
    <w:rsid w:val="00926BE7"/>
    <w:rsid w:val="00927396"/>
    <w:rsid w:val="00927E68"/>
    <w:rsid w:val="0093004E"/>
    <w:rsid w:val="0093008B"/>
    <w:rsid w:val="00930D4E"/>
    <w:rsid w:val="0093214C"/>
    <w:rsid w:val="009321C1"/>
    <w:rsid w:val="00932A8C"/>
    <w:rsid w:val="00934140"/>
    <w:rsid w:val="00934318"/>
    <w:rsid w:val="00934B67"/>
    <w:rsid w:val="00935009"/>
    <w:rsid w:val="00936B87"/>
    <w:rsid w:val="00937249"/>
    <w:rsid w:val="0094026D"/>
    <w:rsid w:val="00940E72"/>
    <w:rsid w:val="00940EA9"/>
    <w:rsid w:val="00940EC1"/>
    <w:rsid w:val="00941754"/>
    <w:rsid w:val="00941B34"/>
    <w:rsid w:val="00941D85"/>
    <w:rsid w:val="00942AB8"/>
    <w:rsid w:val="00942B73"/>
    <w:rsid w:val="00943393"/>
    <w:rsid w:val="009436B3"/>
    <w:rsid w:val="009444C3"/>
    <w:rsid w:val="00945286"/>
    <w:rsid w:val="009453A9"/>
    <w:rsid w:val="00945A0B"/>
    <w:rsid w:val="00945C12"/>
    <w:rsid w:val="0094652E"/>
    <w:rsid w:val="00946F4A"/>
    <w:rsid w:val="00950439"/>
    <w:rsid w:val="00950B43"/>
    <w:rsid w:val="00950D2F"/>
    <w:rsid w:val="00950D3D"/>
    <w:rsid w:val="009510C3"/>
    <w:rsid w:val="009515F4"/>
    <w:rsid w:val="00951D73"/>
    <w:rsid w:val="009533FF"/>
    <w:rsid w:val="0095359B"/>
    <w:rsid w:val="009536C3"/>
    <w:rsid w:val="0095396B"/>
    <w:rsid w:val="00954EB7"/>
    <w:rsid w:val="009556A9"/>
    <w:rsid w:val="0095570B"/>
    <w:rsid w:val="00955B41"/>
    <w:rsid w:val="00956117"/>
    <w:rsid w:val="00956557"/>
    <w:rsid w:val="0095697D"/>
    <w:rsid w:val="00956C69"/>
    <w:rsid w:val="009573A8"/>
    <w:rsid w:val="00957D1F"/>
    <w:rsid w:val="00960430"/>
    <w:rsid w:val="00960D9E"/>
    <w:rsid w:val="00960DF5"/>
    <w:rsid w:val="00960F27"/>
    <w:rsid w:val="009612B4"/>
    <w:rsid w:val="0096171B"/>
    <w:rsid w:val="00961C50"/>
    <w:rsid w:val="009627DA"/>
    <w:rsid w:val="00962BBE"/>
    <w:rsid w:val="00962E46"/>
    <w:rsid w:val="00963051"/>
    <w:rsid w:val="00963885"/>
    <w:rsid w:val="009639BE"/>
    <w:rsid w:val="00963AC7"/>
    <w:rsid w:val="00963AE4"/>
    <w:rsid w:val="00964C8A"/>
    <w:rsid w:val="00964E80"/>
    <w:rsid w:val="00965876"/>
    <w:rsid w:val="00965E22"/>
    <w:rsid w:val="0096657A"/>
    <w:rsid w:val="00966613"/>
    <w:rsid w:val="0096665A"/>
    <w:rsid w:val="009678CF"/>
    <w:rsid w:val="00967C88"/>
    <w:rsid w:val="009700AB"/>
    <w:rsid w:val="00970222"/>
    <w:rsid w:val="0097086B"/>
    <w:rsid w:val="009709EA"/>
    <w:rsid w:val="00971C90"/>
    <w:rsid w:val="009720F0"/>
    <w:rsid w:val="00972434"/>
    <w:rsid w:val="0097335C"/>
    <w:rsid w:val="009735CD"/>
    <w:rsid w:val="00973BE8"/>
    <w:rsid w:val="0097426C"/>
    <w:rsid w:val="00974F18"/>
    <w:rsid w:val="00975A59"/>
    <w:rsid w:val="009762F2"/>
    <w:rsid w:val="00976973"/>
    <w:rsid w:val="00976C19"/>
    <w:rsid w:val="00977630"/>
    <w:rsid w:val="0098018B"/>
    <w:rsid w:val="0098027A"/>
    <w:rsid w:val="0098080C"/>
    <w:rsid w:val="00980B13"/>
    <w:rsid w:val="00980B77"/>
    <w:rsid w:val="00980CD2"/>
    <w:rsid w:val="00980E8D"/>
    <w:rsid w:val="00980F29"/>
    <w:rsid w:val="00981024"/>
    <w:rsid w:val="00981318"/>
    <w:rsid w:val="00981475"/>
    <w:rsid w:val="00981904"/>
    <w:rsid w:val="009834B5"/>
    <w:rsid w:val="00983738"/>
    <w:rsid w:val="00983AA2"/>
    <w:rsid w:val="00984AFD"/>
    <w:rsid w:val="00985022"/>
    <w:rsid w:val="00985816"/>
    <w:rsid w:val="00986025"/>
    <w:rsid w:val="00986C18"/>
    <w:rsid w:val="00986CC7"/>
    <w:rsid w:val="009878BB"/>
    <w:rsid w:val="009878EF"/>
    <w:rsid w:val="00987B32"/>
    <w:rsid w:val="00987F73"/>
    <w:rsid w:val="009902BC"/>
    <w:rsid w:val="009906D2"/>
    <w:rsid w:val="00990918"/>
    <w:rsid w:val="00990DBA"/>
    <w:rsid w:val="00991244"/>
    <w:rsid w:val="009912CA"/>
    <w:rsid w:val="00991E20"/>
    <w:rsid w:val="00992B6D"/>
    <w:rsid w:val="00992DBF"/>
    <w:rsid w:val="00993FF7"/>
    <w:rsid w:val="009942A8"/>
    <w:rsid w:val="0099471E"/>
    <w:rsid w:val="00994B6C"/>
    <w:rsid w:val="00994C43"/>
    <w:rsid w:val="00995C41"/>
    <w:rsid w:val="009973FA"/>
    <w:rsid w:val="00997BEA"/>
    <w:rsid w:val="009A04BB"/>
    <w:rsid w:val="009A0F71"/>
    <w:rsid w:val="009A1DC9"/>
    <w:rsid w:val="009A2BAA"/>
    <w:rsid w:val="009A3461"/>
    <w:rsid w:val="009A43F7"/>
    <w:rsid w:val="009A4CB5"/>
    <w:rsid w:val="009A4E45"/>
    <w:rsid w:val="009A4F04"/>
    <w:rsid w:val="009A530B"/>
    <w:rsid w:val="009A5819"/>
    <w:rsid w:val="009A5FB7"/>
    <w:rsid w:val="009A60C3"/>
    <w:rsid w:val="009A628A"/>
    <w:rsid w:val="009A657F"/>
    <w:rsid w:val="009A6F01"/>
    <w:rsid w:val="009A7621"/>
    <w:rsid w:val="009A7C80"/>
    <w:rsid w:val="009B04B0"/>
    <w:rsid w:val="009B0AA9"/>
    <w:rsid w:val="009B1A52"/>
    <w:rsid w:val="009B1C4A"/>
    <w:rsid w:val="009B1C5D"/>
    <w:rsid w:val="009B2882"/>
    <w:rsid w:val="009B2F5B"/>
    <w:rsid w:val="009B3E38"/>
    <w:rsid w:val="009B444D"/>
    <w:rsid w:val="009B62C8"/>
    <w:rsid w:val="009B66CC"/>
    <w:rsid w:val="009B6E68"/>
    <w:rsid w:val="009B7006"/>
    <w:rsid w:val="009B71CA"/>
    <w:rsid w:val="009B7E8D"/>
    <w:rsid w:val="009C0A3A"/>
    <w:rsid w:val="009C101C"/>
    <w:rsid w:val="009C14EB"/>
    <w:rsid w:val="009C1738"/>
    <w:rsid w:val="009C18F4"/>
    <w:rsid w:val="009C2228"/>
    <w:rsid w:val="009C2DAD"/>
    <w:rsid w:val="009C3B64"/>
    <w:rsid w:val="009C3C3D"/>
    <w:rsid w:val="009C3E56"/>
    <w:rsid w:val="009C417F"/>
    <w:rsid w:val="009C4428"/>
    <w:rsid w:val="009C49FE"/>
    <w:rsid w:val="009C4B34"/>
    <w:rsid w:val="009C5E44"/>
    <w:rsid w:val="009C5F58"/>
    <w:rsid w:val="009C62AC"/>
    <w:rsid w:val="009C7128"/>
    <w:rsid w:val="009C7508"/>
    <w:rsid w:val="009C7C27"/>
    <w:rsid w:val="009D0C08"/>
    <w:rsid w:val="009D0FEF"/>
    <w:rsid w:val="009D1052"/>
    <w:rsid w:val="009D13F8"/>
    <w:rsid w:val="009D143E"/>
    <w:rsid w:val="009D1E56"/>
    <w:rsid w:val="009D2107"/>
    <w:rsid w:val="009D3923"/>
    <w:rsid w:val="009D4848"/>
    <w:rsid w:val="009D5CEE"/>
    <w:rsid w:val="009D5FE9"/>
    <w:rsid w:val="009D66B1"/>
    <w:rsid w:val="009D6747"/>
    <w:rsid w:val="009D67B2"/>
    <w:rsid w:val="009D68C2"/>
    <w:rsid w:val="009D6BEB"/>
    <w:rsid w:val="009D73DF"/>
    <w:rsid w:val="009D752A"/>
    <w:rsid w:val="009E0C42"/>
    <w:rsid w:val="009E1B26"/>
    <w:rsid w:val="009E21E4"/>
    <w:rsid w:val="009E2887"/>
    <w:rsid w:val="009E2B2E"/>
    <w:rsid w:val="009E305E"/>
    <w:rsid w:val="009E397A"/>
    <w:rsid w:val="009E3984"/>
    <w:rsid w:val="009E3DD4"/>
    <w:rsid w:val="009E3FD0"/>
    <w:rsid w:val="009E41B1"/>
    <w:rsid w:val="009E440B"/>
    <w:rsid w:val="009E452C"/>
    <w:rsid w:val="009E4F2F"/>
    <w:rsid w:val="009E60D0"/>
    <w:rsid w:val="009E61ED"/>
    <w:rsid w:val="009E656F"/>
    <w:rsid w:val="009E7927"/>
    <w:rsid w:val="009F05FF"/>
    <w:rsid w:val="009F095D"/>
    <w:rsid w:val="009F0CE3"/>
    <w:rsid w:val="009F1345"/>
    <w:rsid w:val="009F15A5"/>
    <w:rsid w:val="009F2226"/>
    <w:rsid w:val="009F29DA"/>
    <w:rsid w:val="009F32BA"/>
    <w:rsid w:val="009F346B"/>
    <w:rsid w:val="009F39E9"/>
    <w:rsid w:val="009F3D49"/>
    <w:rsid w:val="009F3DE7"/>
    <w:rsid w:val="009F414C"/>
    <w:rsid w:val="009F4298"/>
    <w:rsid w:val="009F4842"/>
    <w:rsid w:val="009F488A"/>
    <w:rsid w:val="009F49E8"/>
    <w:rsid w:val="009F5104"/>
    <w:rsid w:val="009F58C9"/>
    <w:rsid w:val="009F5D4E"/>
    <w:rsid w:val="009F65E4"/>
    <w:rsid w:val="009F66DA"/>
    <w:rsid w:val="009F6813"/>
    <w:rsid w:val="009F69C4"/>
    <w:rsid w:val="009F7533"/>
    <w:rsid w:val="009F762B"/>
    <w:rsid w:val="00A0093A"/>
    <w:rsid w:val="00A00E13"/>
    <w:rsid w:val="00A01072"/>
    <w:rsid w:val="00A01AE9"/>
    <w:rsid w:val="00A04DA8"/>
    <w:rsid w:val="00A05734"/>
    <w:rsid w:val="00A05C1D"/>
    <w:rsid w:val="00A06378"/>
    <w:rsid w:val="00A067D2"/>
    <w:rsid w:val="00A06A65"/>
    <w:rsid w:val="00A06B22"/>
    <w:rsid w:val="00A06F1C"/>
    <w:rsid w:val="00A06FC5"/>
    <w:rsid w:val="00A07400"/>
    <w:rsid w:val="00A076F0"/>
    <w:rsid w:val="00A07CF7"/>
    <w:rsid w:val="00A10056"/>
    <w:rsid w:val="00A108F6"/>
    <w:rsid w:val="00A10AC5"/>
    <w:rsid w:val="00A10B10"/>
    <w:rsid w:val="00A1125E"/>
    <w:rsid w:val="00A115E5"/>
    <w:rsid w:val="00A11710"/>
    <w:rsid w:val="00A127E0"/>
    <w:rsid w:val="00A12AFC"/>
    <w:rsid w:val="00A12EE0"/>
    <w:rsid w:val="00A1328D"/>
    <w:rsid w:val="00A13688"/>
    <w:rsid w:val="00A13994"/>
    <w:rsid w:val="00A13C54"/>
    <w:rsid w:val="00A15676"/>
    <w:rsid w:val="00A15D0C"/>
    <w:rsid w:val="00A16549"/>
    <w:rsid w:val="00A16887"/>
    <w:rsid w:val="00A16CE4"/>
    <w:rsid w:val="00A17562"/>
    <w:rsid w:val="00A203B0"/>
    <w:rsid w:val="00A207FB"/>
    <w:rsid w:val="00A2085A"/>
    <w:rsid w:val="00A20879"/>
    <w:rsid w:val="00A221C1"/>
    <w:rsid w:val="00A221D0"/>
    <w:rsid w:val="00A225C9"/>
    <w:rsid w:val="00A225FA"/>
    <w:rsid w:val="00A227CE"/>
    <w:rsid w:val="00A23359"/>
    <w:rsid w:val="00A234B8"/>
    <w:rsid w:val="00A2386A"/>
    <w:rsid w:val="00A24167"/>
    <w:rsid w:val="00A242B2"/>
    <w:rsid w:val="00A24447"/>
    <w:rsid w:val="00A2489D"/>
    <w:rsid w:val="00A24BF5"/>
    <w:rsid w:val="00A24F97"/>
    <w:rsid w:val="00A250CF"/>
    <w:rsid w:val="00A251CB"/>
    <w:rsid w:val="00A265C8"/>
    <w:rsid w:val="00A27B5A"/>
    <w:rsid w:val="00A30C5E"/>
    <w:rsid w:val="00A30EF5"/>
    <w:rsid w:val="00A32066"/>
    <w:rsid w:val="00A3209D"/>
    <w:rsid w:val="00A3243D"/>
    <w:rsid w:val="00A32C32"/>
    <w:rsid w:val="00A32C3F"/>
    <w:rsid w:val="00A33867"/>
    <w:rsid w:val="00A33FEB"/>
    <w:rsid w:val="00A34D9A"/>
    <w:rsid w:val="00A34F1D"/>
    <w:rsid w:val="00A354D8"/>
    <w:rsid w:val="00A35AFE"/>
    <w:rsid w:val="00A37ED6"/>
    <w:rsid w:val="00A404DB"/>
    <w:rsid w:val="00A40595"/>
    <w:rsid w:val="00A406B0"/>
    <w:rsid w:val="00A41170"/>
    <w:rsid w:val="00A41462"/>
    <w:rsid w:val="00A41A90"/>
    <w:rsid w:val="00A41CC3"/>
    <w:rsid w:val="00A42618"/>
    <w:rsid w:val="00A43CD4"/>
    <w:rsid w:val="00A43DEA"/>
    <w:rsid w:val="00A4449C"/>
    <w:rsid w:val="00A44677"/>
    <w:rsid w:val="00A44AC0"/>
    <w:rsid w:val="00A463A5"/>
    <w:rsid w:val="00A47118"/>
    <w:rsid w:val="00A471E5"/>
    <w:rsid w:val="00A472AA"/>
    <w:rsid w:val="00A473B5"/>
    <w:rsid w:val="00A500E9"/>
    <w:rsid w:val="00A502C0"/>
    <w:rsid w:val="00A50A2E"/>
    <w:rsid w:val="00A50CF2"/>
    <w:rsid w:val="00A50FB0"/>
    <w:rsid w:val="00A51FD4"/>
    <w:rsid w:val="00A52602"/>
    <w:rsid w:val="00A5389C"/>
    <w:rsid w:val="00A5397D"/>
    <w:rsid w:val="00A53FDC"/>
    <w:rsid w:val="00A54B4F"/>
    <w:rsid w:val="00A55154"/>
    <w:rsid w:val="00A5521D"/>
    <w:rsid w:val="00A558A7"/>
    <w:rsid w:val="00A5600F"/>
    <w:rsid w:val="00A561C9"/>
    <w:rsid w:val="00A568FF"/>
    <w:rsid w:val="00A57ECE"/>
    <w:rsid w:val="00A60059"/>
    <w:rsid w:val="00A60559"/>
    <w:rsid w:val="00A6070E"/>
    <w:rsid w:val="00A60A21"/>
    <w:rsid w:val="00A60B35"/>
    <w:rsid w:val="00A61216"/>
    <w:rsid w:val="00A615BE"/>
    <w:rsid w:val="00A61AB8"/>
    <w:rsid w:val="00A61E5F"/>
    <w:rsid w:val="00A62205"/>
    <w:rsid w:val="00A62C23"/>
    <w:rsid w:val="00A631DD"/>
    <w:rsid w:val="00A6356C"/>
    <w:rsid w:val="00A636A8"/>
    <w:rsid w:val="00A636DD"/>
    <w:rsid w:val="00A63A8B"/>
    <w:rsid w:val="00A63AF0"/>
    <w:rsid w:val="00A64605"/>
    <w:rsid w:val="00A655ED"/>
    <w:rsid w:val="00A659F2"/>
    <w:rsid w:val="00A65CC5"/>
    <w:rsid w:val="00A65D09"/>
    <w:rsid w:val="00A65D13"/>
    <w:rsid w:val="00A65F49"/>
    <w:rsid w:val="00A669F3"/>
    <w:rsid w:val="00A66BCB"/>
    <w:rsid w:val="00A66F86"/>
    <w:rsid w:val="00A6778A"/>
    <w:rsid w:val="00A678E6"/>
    <w:rsid w:val="00A67D21"/>
    <w:rsid w:val="00A7069B"/>
    <w:rsid w:val="00A70C62"/>
    <w:rsid w:val="00A710D0"/>
    <w:rsid w:val="00A71177"/>
    <w:rsid w:val="00A7142E"/>
    <w:rsid w:val="00A71B3F"/>
    <w:rsid w:val="00A7273B"/>
    <w:rsid w:val="00A72820"/>
    <w:rsid w:val="00A72EC9"/>
    <w:rsid w:val="00A73EB6"/>
    <w:rsid w:val="00A74113"/>
    <w:rsid w:val="00A743B7"/>
    <w:rsid w:val="00A7470A"/>
    <w:rsid w:val="00A74E2A"/>
    <w:rsid w:val="00A74EA2"/>
    <w:rsid w:val="00A750FB"/>
    <w:rsid w:val="00A75868"/>
    <w:rsid w:val="00A75AC5"/>
    <w:rsid w:val="00A75B49"/>
    <w:rsid w:val="00A762A8"/>
    <w:rsid w:val="00A76C26"/>
    <w:rsid w:val="00A774CC"/>
    <w:rsid w:val="00A778F2"/>
    <w:rsid w:val="00A77EE1"/>
    <w:rsid w:val="00A8106E"/>
    <w:rsid w:val="00A813EE"/>
    <w:rsid w:val="00A81A10"/>
    <w:rsid w:val="00A81F04"/>
    <w:rsid w:val="00A83980"/>
    <w:rsid w:val="00A83B2F"/>
    <w:rsid w:val="00A841CD"/>
    <w:rsid w:val="00A844D5"/>
    <w:rsid w:val="00A850CB"/>
    <w:rsid w:val="00A85171"/>
    <w:rsid w:val="00A852BD"/>
    <w:rsid w:val="00A85411"/>
    <w:rsid w:val="00A8557A"/>
    <w:rsid w:val="00A86590"/>
    <w:rsid w:val="00A87D1B"/>
    <w:rsid w:val="00A9002F"/>
    <w:rsid w:val="00A900E0"/>
    <w:rsid w:val="00A911E1"/>
    <w:rsid w:val="00A914C3"/>
    <w:rsid w:val="00A91C2E"/>
    <w:rsid w:val="00A92A83"/>
    <w:rsid w:val="00A92B79"/>
    <w:rsid w:val="00A943E2"/>
    <w:rsid w:val="00A945E1"/>
    <w:rsid w:val="00A95EC2"/>
    <w:rsid w:val="00A95FD4"/>
    <w:rsid w:val="00A96151"/>
    <w:rsid w:val="00A962E6"/>
    <w:rsid w:val="00A9647B"/>
    <w:rsid w:val="00A97033"/>
    <w:rsid w:val="00A9728A"/>
    <w:rsid w:val="00A97C28"/>
    <w:rsid w:val="00A97F53"/>
    <w:rsid w:val="00AA0C90"/>
    <w:rsid w:val="00AA0D20"/>
    <w:rsid w:val="00AA12DC"/>
    <w:rsid w:val="00AA1AE5"/>
    <w:rsid w:val="00AA1B4F"/>
    <w:rsid w:val="00AA1C1E"/>
    <w:rsid w:val="00AA25F5"/>
    <w:rsid w:val="00AA2FF6"/>
    <w:rsid w:val="00AA33E2"/>
    <w:rsid w:val="00AA36B9"/>
    <w:rsid w:val="00AA3A06"/>
    <w:rsid w:val="00AA3BD4"/>
    <w:rsid w:val="00AA4F08"/>
    <w:rsid w:val="00AA531C"/>
    <w:rsid w:val="00AA5845"/>
    <w:rsid w:val="00AA61A7"/>
    <w:rsid w:val="00AA678B"/>
    <w:rsid w:val="00AA6D47"/>
    <w:rsid w:val="00AA6FAF"/>
    <w:rsid w:val="00AA7AFE"/>
    <w:rsid w:val="00AA7EF9"/>
    <w:rsid w:val="00AB05AD"/>
    <w:rsid w:val="00AB0AA4"/>
    <w:rsid w:val="00AB0AB6"/>
    <w:rsid w:val="00AB1AA4"/>
    <w:rsid w:val="00AB2ADA"/>
    <w:rsid w:val="00AB3299"/>
    <w:rsid w:val="00AB3C64"/>
    <w:rsid w:val="00AB3DB2"/>
    <w:rsid w:val="00AB4020"/>
    <w:rsid w:val="00AB454A"/>
    <w:rsid w:val="00AB46C8"/>
    <w:rsid w:val="00AB4735"/>
    <w:rsid w:val="00AB4E10"/>
    <w:rsid w:val="00AB4F91"/>
    <w:rsid w:val="00AB50F0"/>
    <w:rsid w:val="00AB5D65"/>
    <w:rsid w:val="00AB60B0"/>
    <w:rsid w:val="00AB64BD"/>
    <w:rsid w:val="00AB6F02"/>
    <w:rsid w:val="00AB7665"/>
    <w:rsid w:val="00AB7D37"/>
    <w:rsid w:val="00AC16DB"/>
    <w:rsid w:val="00AC2E1F"/>
    <w:rsid w:val="00AC2F68"/>
    <w:rsid w:val="00AC2F6E"/>
    <w:rsid w:val="00AC340E"/>
    <w:rsid w:val="00AC3531"/>
    <w:rsid w:val="00AC37C9"/>
    <w:rsid w:val="00AC42A8"/>
    <w:rsid w:val="00AC511F"/>
    <w:rsid w:val="00AC5642"/>
    <w:rsid w:val="00AC6CD4"/>
    <w:rsid w:val="00AC7047"/>
    <w:rsid w:val="00AC734B"/>
    <w:rsid w:val="00AC7F8C"/>
    <w:rsid w:val="00AD010B"/>
    <w:rsid w:val="00AD0262"/>
    <w:rsid w:val="00AD04E9"/>
    <w:rsid w:val="00AD116A"/>
    <w:rsid w:val="00AD1238"/>
    <w:rsid w:val="00AD149B"/>
    <w:rsid w:val="00AD1903"/>
    <w:rsid w:val="00AD1E24"/>
    <w:rsid w:val="00AD418C"/>
    <w:rsid w:val="00AD5354"/>
    <w:rsid w:val="00AD5F0F"/>
    <w:rsid w:val="00AD6A53"/>
    <w:rsid w:val="00AD6F74"/>
    <w:rsid w:val="00AD75DC"/>
    <w:rsid w:val="00AE154F"/>
    <w:rsid w:val="00AE186B"/>
    <w:rsid w:val="00AE2321"/>
    <w:rsid w:val="00AE2E22"/>
    <w:rsid w:val="00AE2EB3"/>
    <w:rsid w:val="00AE377B"/>
    <w:rsid w:val="00AE38C3"/>
    <w:rsid w:val="00AE3985"/>
    <w:rsid w:val="00AE477E"/>
    <w:rsid w:val="00AE48D3"/>
    <w:rsid w:val="00AE566B"/>
    <w:rsid w:val="00AE6603"/>
    <w:rsid w:val="00AE6B46"/>
    <w:rsid w:val="00AE74EC"/>
    <w:rsid w:val="00AE7A47"/>
    <w:rsid w:val="00AE7B96"/>
    <w:rsid w:val="00AE7D86"/>
    <w:rsid w:val="00AF068B"/>
    <w:rsid w:val="00AF08C1"/>
    <w:rsid w:val="00AF10C7"/>
    <w:rsid w:val="00AF1156"/>
    <w:rsid w:val="00AF1A18"/>
    <w:rsid w:val="00AF1A94"/>
    <w:rsid w:val="00AF1AC6"/>
    <w:rsid w:val="00AF1B7F"/>
    <w:rsid w:val="00AF23BF"/>
    <w:rsid w:val="00AF2851"/>
    <w:rsid w:val="00AF2AC6"/>
    <w:rsid w:val="00AF2AEB"/>
    <w:rsid w:val="00AF2F6C"/>
    <w:rsid w:val="00AF3184"/>
    <w:rsid w:val="00AF32C2"/>
    <w:rsid w:val="00AF3947"/>
    <w:rsid w:val="00AF3BCC"/>
    <w:rsid w:val="00AF3E93"/>
    <w:rsid w:val="00AF3FAD"/>
    <w:rsid w:val="00AF4A19"/>
    <w:rsid w:val="00AF4B40"/>
    <w:rsid w:val="00AF5354"/>
    <w:rsid w:val="00AF5463"/>
    <w:rsid w:val="00AF60AB"/>
    <w:rsid w:val="00AF65F2"/>
    <w:rsid w:val="00AF6881"/>
    <w:rsid w:val="00AF6B50"/>
    <w:rsid w:val="00AF6CC1"/>
    <w:rsid w:val="00AF73D5"/>
    <w:rsid w:val="00AF7424"/>
    <w:rsid w:val="00AF74DA"/>
    <w:rsid w:val="00AF79D6"/>
    <w:rsid w:val="00AF7BE7"/>
    <w:rsid w:val="00B0053A"/>
    <w:rsid w:val="00B00B20"/>
    <w:rsid w:val="00B00D57"/>
    <w:rsid w:val="00B00FFC"/>
    <w:rsid w:val="00B019EE"/>
    <w:rsid w:val="00B01D94"/>
    <w:rsid w:val="00B01E8C"/>
    <w:rsid w:val="00B023A6"/>
    <w:rsid w:val="00B02542"/>
    <w:rsid w:val="00B0293E"/>
    <w:rsid w:val="00B02B20"/>
    <w:rsid w:val="00B02F65"/>
    <w:rsid w:val="00B02F93"/>
    <w:rsid w:val="00B03CAE"/>
    <w:rsid w:val="00B04AB6"/>
    <w:rsid w:val="00B05315"/>
    <w:rsid w:val="00B0583F"/>
    <w:rsid w:val="00B05E50"/>
    <w:rsid w:val="00B06261"/>
    <w:rsid w:val="00B073F0"/>
    <w:rsid w:val="00B07AD1"/>
    <w:rsid w:val="00B07D50"/>
    <w:rsid w:val="00B105F0"/>
    <w:rsid w:val="00B1123D"/>
    <w:rsid w:val="00B11B7E"/>
    <w:rsid w:val="00B124AB"/>
    <w:rsid w:val="00B1255A"/>
    <w:rsid w:val="00B12901"/>
    <w:rsid w:val="00B12B21"/>
    <w:rsid w:val="00B132A8"/>
    <w:rsid w:val="00B13C12"/>
    <w:rsid w:val="00B141A8"/>
    <w:rsid w:val="00B14ACB"/>
    <w:rsid w:val="00B1571F"/>
    <w:rsid w:val="00B158B5"/>
    <w:rsid w:val="00B15E8B"/>
    <w:rsid w:val="00B15FD3"/>
    <w:rsid w:val="00B15FDE"/>
    <w:rsid w:val="00B1605B"/>
    <w:rsid w:val="00B1624A"/>
    <w:rsid w:val="00B163A9"/>
    <w:rsid w:val="00B1688E"/>
    <w:rsid w:val="00B169A4"/>
    <w:rsid w:val="00B16CD5"/>
    <w:rsid w:val="00B16FD7"/>
    <w:rsid w:val="00B17664"/>
    <w:rsid w:val="00B201F8"/>
    <w:rsid w:val="00B21F5F"/>
    <w:rsid w:val="00B22AAD"/>
    <w:rsid w:val="00B22B1A"/>
    <w:rsid w:val="00B22CF5"/>
    <w:rsid w:val="00B235C3"/>
    <w:rsid w:val="00B23DAA"/>
    <w:rsid w:val="00B244FF"/>
    <w:rsid w:val="00B24C24"/>
    <w:rsid w:val="00B254E6"/>
    <w:rsid w:val="00B255ED"/>
    <w:rsid w:val="00B2566B"/>
    <w:rsid w:val="00B25949"/>
    <w:rsid w:val="00B25AB8"/>
    <w:rsid w:val="00B25C10"/>
    <w:rsid w:val="00B25D01"/>
    <w:rsid w:val="00B265D9"/>
    <w:rsid w:val="00B2685D"/>
    <w:rsid w:val="00B269AA"/>
    <w:rsid w:val="00B27230"/>
    <w:rsid w:val="00B27909"/>
    <w:rsid w:val="00B30BFD"/>
    <w:rsid w:val="00B31413"/>
    <w:rsid w:val="00B31574"/>
    <w:rsid w:val="00B317E0"/>
    <w:rsid w:val="00B31E44"/>
    <w:rsid w:val="00B3226A"/>
    <w:rsid w:val="00B33199"/>
    <w:rsid w:val="00B33277"/>
    <w:rsid w:val="00B34371"/>
    <w:rsid w:val="00B3467B"/>
    <w:rsid w:val="00B34936"/>
    <w:rsid w:val="00B34D0F"/>
    <w:rsid w:val="00B34E2A"/>
    <w:rsid w:val="00B3524F"/>
    <w:rsid w:val="00B35DC3"/>
    <w:rsid w:val="00B364BC"/>
    <w:rsid w:val="00B369D5"/>
    <w:rsid w:val="00B36A8F"/>
    <w:rsid w:val="00B40AA5"/>
    <w:rsid w:val="00B40B17"/>
    <w:rsid w:val="00B41002"/>
    <w:rsid w:val="00B41218"/>
    <w:rsid w:val="00B41D32"/>
    <w:rsid w:val="00B42E10"/>
    <w:rsid w:val="00B42E76"/>
    <w:rsid w:val="00B4330C"/>
    <w:rsid w:val="00B43339"/>
    <w:rsid w:val="00B4497F"/>
    <w:rsid w:val="00B44BCC"/>
    <w:rsid w:val="00B44DF3"/>
    <w:rsid w:val="00B4563E"/>
    <w:rsid w:val="00B4581D"/>
    <w:rsid w:val="00B462BB"/>
    <w:rsid w:val="00B4655D"/>
    <w:rsid w:val="00B46633"/>
    <w:rsid w:val="00B46888"/>
    <w:rsid w:val="00B46DC9"/>
    <w:rsid w:val="00B4795F"/>
    <w:rsid w:val="00B47B89"/>
    <w:rsid w:val="00B51E4A"/>
    <w:rsid w:val="00B51E71"/>
    <w:rsid w:val="00B524FF"/>
    <w:rsid w:val="00B53C21"/>
    <w:rsid w:val="00B53CEA"/>
    <w:rsid w:val="00B54684"/>
    <w:rsid w:val="00B54AB5"/>
    <w:rsid w:val="00B55699"/>
    <w:rsid w:val="00B55EC6"/>
    <w:rsid w:val="00B564F4"/>
    <w:rsid w:val="00B577D7"/>
    <w:rsid w:val="00B57AAE"/>
    <w:rsid w:val="00B57AC6"/>
    <w:rsid w:val="00B57C5F"/>
    <w:rsid w:val="00B603B3"/>
    <w:rsid w:val="00B61650"/>
    <w:rsid w:val="00B61B18"/>
    <w:rsid w:val="00B61D4D"/>
    <w:rsid w:val="00B61F9D"/>
    <w:rsid w:val="00B6214A"/>
    <w:rsid w:val="00B6239E"/>
    <w:rsid w:val="00B62A01"/>
    <w:rsid w:val="00B646A7"/>
    <w:rsid w:val="00B64F17"/>
    <w:rsid w:val="00B65282"/>
    <w:rsid w:val="00B652F8"/>
    <w:rsid w:val="00B65F3A"/>
    <w:rsid w:val="00B66302"/>
    <w:rsid w:val="00B6682C"/>
    <w:rsid w:val="00B66AD5"/>
    <w:rsid w:val="00B67C47"/>
    <w:rsid w:val="00B7034A"/>
    <w:rsid w:val="00B71A42"/>
    <w:rsid w:val="00B720C8"/>
    <w:rsid w:val="00B72922"/>
    <w:rsid w:val="00B72A71"/>
    <w:rsid w:val="00B731B5"/>
    <w:rsid w:val="00B738FD"/>
    <w:rsid w:val="00B7424E"/>
    <w:rsid w:val="00B74662"/>
    <w:rsid w:val="00B7481E"/>
    <w:rsid w:val="00B748A1"/>
    <w:rsid w:val="00B74B57"/>
    <w:rsid w:val="00B74CD4"/>
    <w:rsid w:val="00B750C6"/>
    <w:rsid w:val="00B751E9"/>
    <w:rsid w:val="00B7633D"/>
    <w:rsid w:val="00B77217"/>
    <w:rsid w:val="00B800E7"/>
    <w:rsid w:val="00B80467"/>
    <w:rsid w:val="00B809F3"/>
    <w:rsid w:val="00B80C7F"/>
    <w:rsid w:val="00B80EAC"/>
    <w:rsid w:val="00B81B25"/>
    <w:rsid w:val="00B81E9D"/>
    <w:rsid w:val="00B820F5"/>
    <w:rsid w:val="00B833C3"/>
    <w:rsid w:val="00B83693"/>
    <w:rsid w:val="00B83C72"/>
    <w:rsid w:val="00B8458A"/>
    <w:rsid w:val="00B84916"/>
    <w:rsid w:val="00B8492A"/>
    <w:rsid w:val="00B85E27"/>
    <w:rsid w:val="00B869E4"/>
    <w:rsid w:val="00B86D1F"/>
    <w:rsid w:val="00B86FA0"/>
    <w:rsid w:val="00B87428"/>
    <w:rsid w:val="00B8747E"/>
    <w:rsid w:val="00B874DA"/>
    <w:rsid w:val="00B87A29"/>
    <w:rsid w:val="00B90717"/>
    <w:rsid w:val="00B90CA2"/>
    <w:rsid w:val="00B90F98"/>
    <w:rsid w:val="00B9162D"/>
    <w:rsid w:val="00B91B80"/>
    <w:rsid w:val="00B91C8C"/>
    <w:rsid w:val="00B91CF8"/>
    <w:rsid w:val="00B91F8D"/>
    <w:rsid w:val="00B920FD"/>
    <w:rsid w:val="00B92340"/>
    <w:rsid w:val="00B9266B"/>
    <w:rsid w:val="00B927BE"/>
    <w:rsid w:val="00B92CFB"/>
    <w:rsid w:val="00B93525"/>
    <w:rsid w:val="00B93825"/>
    <w:rsid w:val="00B93938"/>
    <w:rsid w:val="00B93D3E"/>
    <w:rsid w:val="00B93E12"/>
    <w:rsid w:val="00B94072"/>
    <w:rsid w:val="00B94919"/>
    <w:rsid w:val="00B949A5"/>
    <w:rsid w:val="00B953B8"/>
    <w:rsid w:val="00B95C5D"/>
    <w:rsid w:val="00B95E35"/>
    <w:rsid w:val="00B96AC0"/>
    <w:rsid w:val="00BA0519"/>
    <w:rsid w:val="00BA0C36"/>
    <w:rsid w:val="00BA129F"/>
    <w:rsid w:val="00BA1904"/>
    <w:rsid w:val="00BA191E"/>
    <w:rsid w:val="00BA2A5D"/>
    <w:rsid w:val="00BA2A7E"/>
    <w:rsid w:val="00BA2BF1"/>
    <w:rsid w:val="00BA3454"/>
    <w:rsid w:val="00BA3526"/>
    <w:rsid w:val="00BA3828"/>
    <w:rsid w:val="00BA3A50"/>
    <w:rsid w:val="00BA476A"/>
    <w:rsid w:val="00BA488B"/>
    <w:rsid w:val="00BA4D42"/>
    <w:rsid w:val="00BA4F69"/>
    <w:rsid w:val="00BA4F83"/>
    <w:rsid w:val="00BA51E2"/>
    <w:rsid w:val="00BA5385"/>
    <w:rsid w:val="00BA60C6"/>
    <w:rsid w:val="00BA691B"/>
    <w:rsid w:val="00BA69F8"/>
    <w:rsid w:val="00BA6A5D"/>
    <w:rsid w:val="00BA6AB0"/>
    <w:rsid w:val="00BA7108"/>
    <w:rsid w:val="00BB079B"/>
    <w:rsid w:val="00BB0C4F"/>
    <w:rsid w:val="00BB1016"/>
    <w:rsid w:val="00BB1C3A"/>
    <w:rsid w:val="00BB2291"/>
    <w:rsid w:val="00BB2410"/>
    <w:rsid w:val="00BB2750"/>
    <w:rsid w:val="00BB33A1"/>
    <w:rsid w:val="00BB366F"/>
    <w:rsid w:val="00BB4112"/>
    <w:rsid w:val="00BB4E21"/>
    <w:rsid w:val="00BB79D1"/>
    <w:rsid w:val="00BB7A47"/>
    <w:rsid w:val="00BB7E2B"/>
    <w:rsid w:val="00BC0781"/>
    <w:rsid w:val="00BC095B"/>
    <w:rsid w:val="00BC129E"/>
    <w:rsid w:val="00BC1608"/>
    <w:rsid w:val="00BC1E4A"/>
    <w:rsid w:val="00BC28B2"/>
    <w:rsid w:val="00BC49FB"/>
    <w:rsid w:val="00BC524D"/>
    <w:rsid w:val="00BC5302"/>
    <w:rsid w:val="00BC5431"/>
    <w:rsid w:val="00BC5A10"/>
    <w:rsid w:val="00BC60E2"/>
    <w:rsid w:val="00BC699A"/>
    <w:rsid w:val="00BC6A73"/>
    <w:rsid w:val="00BC715F"/>
    <w:rsid w:val="00BC7EFE"/>
    <w:rsid w:val="00BD0093"/>
    <w:rsid w:val="00BD0145"/>
    <w:rsid w:val="00BD0663"/>
    <w:rsid w:val="00BD0846"/>
    <w:rsid w:val="00BD08FC"/>
    <w:rsid w:val="00BD0CF6"/>
    <w:rsid w:val="00BD1232"/>
    <w:rsid w:val="00BD12FF"/>
    <w:rsid w:val="00BD167A"/>
    <w:rsid w:val="00BD23F2"/>
    <w:rsid w:val="00BD2A2F"/>
    <w:rsid w:val="00BD378B"/>
    <w:rsid w:val="00BD3CD3"/>
    <w:rsid w:val="00BD45F1"/>
    <w:rsid w:val="00BD47EA"/>
    <w:rsid w:val="00BD4E51"/>
    <w:rsid w:val="00BD515F"/>
    <w:rsid w:val="00BD5524"/>
    <w:rsid w:val="00BD5565"/>
    <w:rsid w:val="00BD5BF8"/>
    <w:rsid w:val="00BD652C"/>
    <w:rsid w:val="00BD6848"/>
    <w:rsid w:val="00BD6BE2"/>
    <w:rsid w:val="00BD6D00"/>
    <w:rsid w:val="00BD7DC3"/>
    <w:rsid w:val="00BE00F0"/>
    <w:rsid w:val="00BE0DAF"/>
    <w:rsid w:val="00BE132D"/>
    <w:rsid w:val="00BE15B5"/>
    <w:rsid w:val="00BE2075"/>
    <w:rsid w:val="00BE2161"/>
    <w:rsid w:val="00BE218D"/>
    <w:rsid w:val="00BE284A"/>
    <w:rsid w:val="00BE2A7E"/>
    <w:rsid w:val="00BE435D"/>
    <w:rsid w:val="00BE5EDD"/>
    <w:rsid w:val="00BE5FB5"/>
    <w:rsid w:val="00BE698D"/>
    <w:rsid w:val="00BE6A07"/>
    <w:rsid w:val="00BE6A41"/>
    <w:rsid w:val="00BE710A"/>
    <w:rsid w:val="00BE71F9"/>
    <w:rsid w:val="00BE7270"/>
    <w:rsid w:val="00BE728D"/>
    <w:rsid w:val="00BF1BF5"/>
    <w:rsid w:val="00BF1EF0"/>
    <w:rsid w:val="00BF23F8"/>
    <w:rsid w:val="00BF28C2"/>
    <w:rsid w:val="00BF28FF"/>
    <w:rsid w:val="00BF3FA0"/>
    <w:rsid w:val="00BF43FA"/>
    <w:rsid w:val="00BF4E01"/>
    <w:rsid w:val="00BF4E37"/>
    <w:rsid w:val="00BF5147"/>
    <w:rsid w:val="00BF5203"/>
    <w:rsid w:val="00BF64C6"/>
    <w:rsid w:val="00BF667E"/>
    <w:rsid w:val="00BF6DE8"/>
    <w:rsid w:val="00BF6FA5"/>
    <w:rsid w:val="00BF7311"/>
    <w:rsid w:val="00BF7815"/>
    <w:rsid w:val="00BF792B"/>
    <w:rsid w:val="00BF7D5B"/>
    <w:rsid w:val="00C00767"/>
    <w:rsid w:val="00C009C8"/>
    <w:rsid w:val="00C0102D"/>
    <w:rsid w:val="00C011D5"/>
    <w:rsid w:val="00C01DBF"/>
    <w:rsid w:val="00C02250"/>
    <w:rsid w:val="00C0336F"/>
    <w:rsid w:val="00C0386A"/>
    <w:rsid w:val="00C03BFC"/>
    <w:rsid w:val="00C03C3C"/>
    <w:rsid w:val="00C0421E"/>
    <w:rsid w:val="00C044FA"/>
    <w:rsid w:val="00C05336"/>
    <w:rsid w:val="00C0552D"/>
    <w:rsid w:val="00C05F07"/>
    <w:rsid w:val="00C0620F"/>
    <w:rsid w:val="00C06572"/>
    <w:rsid w:val="00C06871"/>
    <w:rsid w:val="00C06C7A"/>
    <w:rsid w:val="00C074C8"/>
    <w:rsid w:val="00C07E23"/>
    <w:rsid w:val="00C105E7"/>
    <w:rsid w:val="00C10A32"/>
    <w:rsid w:val="00C10C8A"/>
    <w:rsid w:val="00C11C20"/>
    <w:rsid w:val="00C122F7"/>
    <w:rsid w:val="00C127CD"/>
    <w:rsid w:val="00C1284B"/>
    <w:rsid w:val="00C135B0"/>
    <w:rsid w:val="00C13881"/>
    <w:rsid w:val="00C14D8D"/>
    <w:rsid w:val="00C14E5F"/>
    <w:rsid w:val="00C14FC4"/>
    <w:rsid w:val="00C158B5"/>
    <w:rsid w:val="00C16A6F"/>
    <w:rsid w:val="00C17FA9"/>
    <w:rsid w:val="00C2033C"/>
    <w:rsid w:val="00C20BB3"/>
    <w:rsid w:val="00C2175A"/>
    <w:rsid w:val="00C21AE3"/>
    <w:rsid w:val="00C223E8"/>
    <w:rsid w:val="00C23557"/>
    <w:rsid w:val="00C242F9"/>
    <w:rsid w:val="00C246F3"/>
    <w:rsid w:val="00C25130"/>
    <w:rsid w:val="00C25D01"/>
    <w:rsid w:val="00C25D84"/>
    <w:rsid w:val="00C25DD0"/>
    <w:rsid w:val="00C26303"/>
    <w:rsid w:val="00C26326"/>
    <w:rsid w:val="00C268ED"/>
    <w:rsid w:val="00C26FBF"/>
    <w:rsid w:val="00C276E6"/>
    <w:rsid w:val="00C279D6"/>
    <w:rsid w:val="00C279F1"/>
    <w:rsid w:val="00C27C01"/>
    <w:rsid w:val="00C3051D"/>
    <w:rsid w:val="00C305DE"/>
    <w:rsid w:val="00C30EB6"/>
    <w:rsid w:val="00C31AC5"/>
    <w:rsid w:val="00C31DCD"/>
    <w:rsid w:val="00C32012"/>
    <w:rsid w:val="00C32A82"/>
    <w:rsid w:val="00C32A85"/>
    <w:rsid w:val="00C333E0"/>
    <w:rsid w:val="00C33466"/>
    <w:rsid w:val="00C33593"/>
    <w:rsid w:val="00C33726"/>
    <w:rsid w:val="00C34252"/>
    <w:rsid w:val="00C3480B"/>
    <w:rsid w:val="00C3588D"/>
    <w:rsid w:val="00C35DC0"/>
    <w:rsid w:val="00C36A07"/>
    <w:rsid w:val="00C37497"/>
    <w:rsid w:val="00C3758D"/>
    <w:rsid w:val="00C37B77"/>
    <w:rsid w:val="00C4032B"/>
    <w:rsid w:val="00C4048D"/>
    <w:rsid w:val="00C406DA"/>
    <w:rsid w:val="00C40C43"/>
    <w:rsid w:val="00C413F6"/>
    <w:rsid w:val="00C421BA"/>
    <w:rsid w:val="00C4260B"/>
    <w:rsid w:val="00C42CB4"/>
    <w:rsid w:val="00C42EBB"/>
    <w:rsid w:val="00C43E8F"/>
    <w:rsid w:val="00C44AF2"/>
    <w:rsid w:val="00C44DB8"/>
    <w:rsid w:val="00C451F4"/>
    <w:rsid w:val="00C456E4"/>
    <w:rsid w:val="00C45A4B"/>
    <w:rsid w:val="00C463B2"/>
    <w:rsid w:val="00C46A7D"/>
    <w:rsid w:val="00C46D7B"/>
    <w:rsid w:val="00C472FB"/>
    <w:rsid w:val="00C47C85"/>
    <w:rsid w:val="00C5040D"/>
    <w:rsid w:val="00C507A1"/>
    <w:rsid w:val="00C50AE9"/>
    <w:rsid w:val="00C51B0B"/>
    <w:rsid w:val="00C5349A"/>
    <w:rsid w:val="00C544A0"/>
    <w:rsid w:val="00C54626"/>
    <w:rsid w:val="00C547A5"/>
    <w:rsid w:val="00C54884"/>
    <w:rsid w:val="00C54C54"/>
    <w:rsid w:val="00C5531C"/>
    <w:rsid w:val="00C55AF5"/>
    <w:rsid w:val="00C55C84"/>
    <w:rsid w:val="00C56A7C"/>
    <w:rsid w:val="00C56D5B"/>
    <w:rsid w:val="00C5704E"/>
    <w:rsid w:val="00C57DDC"/>
    <w:rsid w:val="00C60303"/>
    <w:rsid w:val="00C61E22"/>
    <w:rsid w:val="00C62242"/>
    <w:rsid w:val="00C6229F"/>
    <w:rsid w:val="00C62403"/>
    <w:rsid w:val="00C62431"/>
    <w:rsid w:val="00C6265B"/>
    <w:rsid w:val="00C6347C"/>
    <w:rsid w:val="00C6369C"/>
    <w:rsid w:val="00C63832"/>
    <w:rsid w:val="00C6400C"/>
    <w:rsid w:val="00C64307"/>
    <w:rsid w:val="00C6545F"/>
    <w:rsid w:val="00C65BEE"/>
    <w:rsid w:val="00C65D63"/>
    <w:rsid w:val="00C65F4F"/>
    <w:rsid w:val="00C66208"/>
    <w:rsid w:val="00C6701B"/>
    <w:rsid w:val="00C703E3"/>
    <w:rsid w:val="00C706B7"/>
    <w:rsid w:val="00C70A86"/>
    <w:rsid w:val="00C70C86"/>
    <w:rsid w:val="00C726D0"/>
    <w:rsid w:val="00C72964"/>
    <w:rsid w:val="00C72E04"/>
    <w:rsid w:val="00C73A79"/>
    <w:rsid w:val="00C73C13"/>
    <w:rsid w:val="00C74578"/>
    <w:rsid w:val="00C754C5"/>
    <w:rsid w:val="00C75D2F"/>
    <w:rsid w:val="00C7611B"/>
    <w:rsid w:val="00C7653D"/>
    <w:rsid w:val="00C7686E"/>
    <w:rsid w:val="00C76FDA"/>
    <w:rsid w:val="00C7746A"/>
    <w:rsid w:val="00C77792"/>
    <w:rsid w:val="00C77F11"/>
    <w:rsid w:val="00C77FC6"/>
    <w:rsid w:val="00C80029"/>
    <w:rsid w:val="00C800D2"/>
    <w:rsid w:val="00C80247"/>
    <w:rsid w:val="00C813E3"/>
    <w:rsid w:val="00C814BF"/>
    <w:rsid w:val="00C8177C"/>
    <w:rsid w:val="00C81A1E"/>
    <w:rsid w:val="00C81E7E"/>
    <w:rsid w:val="00C81FB5"/>
    <w:rsid w:val="00C8206D"/>
    <w:rsid w:val="00C82D67"/>
    <w:rsid w:val="00C834A1"/>
    <w:rsid w:val="00C8374B"/>
    <w:rsid w:val="00C837B8"/>
    <w:rsid w:val="00C837E7"/>
    <w:rsid w:val="00C84910"/>
    <w:rsid w:val="00C8627A"/>
    <w:rsid w:val="00C86F94"/>
    <w:rsid w:val="00C878CA"/>
    <w:rsid w:val="00C87F74"/>
    <w:rsid w:val="00C900FE"/>
    <w:rsid w:val="00C907CA"/>
    <w:rsid w:val="00C9127B"/>
    <w:rsid w:val="00C91D90"/>
    <w:rsid w:val="00C91F86"/>
    <w:rsid w:val="00C920FB"/>
    <w:rsid w:val="00C9284E"/>
    <w:rsid w:val="00C92AF8"/>
    <w:rsid w:val="00C93657"/>
    <w:rsid w:val="00C93C04"/>
    <w:rsid w:val="00C93D1D"/>
    <w:rsid w:val="00C93EC9"/>
    <w:rsid w:val="00C94976"/>
    <w:rsid w:val="00C95406"/>
    <w:rsid w:val="00C95509"/>
    <w:rsid w:val="00C95EDC"/>
    <w:rsid w:val="00C95F69"/>
    <w:rsid w:val="00C966C7"/>
    <w:rsid w:val="00C96E35"/>
    <w:rsid w:val="00C96FEF"/>
    <w:rsid w:val="00C976E6"/>
    <w:rsid w:val="00C97A3A"/>
    <w:rsid w:val="00C97D9A"/>
    <w:rsid w:val="00C97FB6"/>
    <w:rsid w:val="00CA022C"/>
    <w:rsid w:val="00CA04CB"/>
    <w:rsid w:val="00CA0688"/>
    <w:rsid w:val="00CA06D1"/>
    <w:rsid w:val="00CA082B"/>
    <w:rsid w:val="00CA0875"/>
    <w:rsid w:val="00CA12B7"/>
    <w:rsid w:val="00CA1792"/>
    <w:rsid w:val="00CA1F88"/>
    <w:rsid w:val="00CA289A"/>
    <w:rsid w:val="00CA2ADE"/>
    <w:rsid w:val="00CA2E78"/>
    <w:rsid w:val="00CA391F"/>
    <w:rsid w:val="00CA3EF1"/>
    <w:rsid w:val="00CA49D6"/>
    <w:rsid w:val="00CA5DEF"/>
    <w:rsid w:val="00CA6567"/>
    <w:rsid w:val="00CA66AA"/>
    <w:rsid w:val="00CA673E"/>
    <w:rsid w:val="00CA7B62"/>
    <w:rsid w:val="00CB005E"/>
    <w:rsid w:val="00CB04C0"/>
    <w:rsid w:val="00CB0716"/>
    <w:rsid w:val="00CB083A"/>
    <w:rsid w:val="00CB09C9"/>
    <w:rsid w:val="00CB0D6D"/>
    <w:rsid w:val="00CB1216"/>
    <w:rsid w:val="00CB1BC5"/>
    <w:rsid w:val="00CB1D49"/>
    <w:rsid w:val="00CB21B9"/>
    <w:rsid w:val="00CB2A2C"/>
    <w:rsid w:val="00CB38EB"/>
    <w:rsid w:val="00CB3EA4"/>
    <w:rsid w:val="00CB4269"/>
    <w:rsid w:val="00CB42CE"/>
    <w:rsid w:val="00CB4D4D"/>
    <w:rsid w:val="00CB4DA3"/>
    <w:rsid w:val="00CB50CE"/>
    <w:rsid w:val="00CB5325"/>
    <w:rsid w:val="00CB5744"/>
    <w:rsid w:val="00CB5B93"/>
    <w:rsid w:val="00CB5CD8"/>
    <w:rsid w:val="00CB611F"/>
    <w:rsid w:val="00CB628D"/>
    <w:rsid w:val="00CB6861"/>
    <w:rsid w:val="00CB68CB"/>
    <w:rsid w:val="00CB695F"/>
    <w:rsid w:val="00CB7AFD"/>
    <w:rsid w:val="00CB7B14"/>
    <w:rsid w:val="00CC0039"/>
    <w:rsid w:val="00CC167F"/>
    <w:rsid w:val="00CC17B5"/>
    <w:rsid w:val="00CC1EBB"/>
    <w:rsid w:val="00CC2234"/>
    <w:rsid w:val="00CC2A65"/>
    <w:rsid w:val="00CC330C"/>
    <w:rsid w:val="00CC33E9"/>
    <w:rsid w:val="00CC378A"/>
    <w:rsid w:val="00CC3ECB"/>
    <w:rsid w:val="00CC46BA"/>
    <w:rsid w:val="00CC48FE"/>
    <w:rsid w:val="00CC4E67"/>
    <w:rsid w:val="00CC51CD"/>
    <w:rsid w:val="00CC6134"/>
    <w:rsid w:val="00CC65DD"/>
    <w:rsid w:val="00CC6A85"/>
    <w:rsid w:val="00CC7167"/>
    <w:rsid w:val="00CC75B5"/>
    <w:rsid w:val="00CC773D"/>
    <w:rsid w:val="00CD1934"/>
    <w:rsid w:val="00CD2F34"/>
    <w:rsid w:val="00CD3094"/>
    <w:rsid w:val="00CD37E3"/>
    <w:rsid w:val="00CD3D30"/>
    <w:rsid w:val="00CD4AFE"/>
    <w:rsid w:val="00CD556F"/>
    <w:rsid w:val="00CD560C"/>
    <w:rsid w:val="00CD567C"/>
    <w:rsid w:val="00CD5A91"/>
    <w:rsid w:val="00CD6579"/>
    <w:rsid w:val="00CD6E1C"/>
    <w:rsid w:val="00CD79D3"/>
    <w:rsid w:val="00CE04E7"/>
    <w:rsid w:val="00CE0873"/>
    <w:rsid w:val="00CE0D19"/>
    <w:rsid w:val="00CE259A"/>
    <w:rsid w:val="00CE3260"/>
    <w:rsid w:val="00CE38EB"/>
    <w:rsid w:val="00CE3A72"/>
    <w:rsid w:val="00CE459D"/>
    <w:rsid w:val="00CE541A"/>
    <w:rsid w:val="00CE5AB0"/>
    <w:rsid w:val="00CE742D"/>
    <w:rsid w:val="00CE7B6B"/>
    <w:rsid w:val="00CE7E7C"/>
    <w:rsid w:val="00CF0371"/>
    <w:rsid w:val="00CF0476"/>
    <w:rsid w:val="00CF078E"/>
    <w:rsid w:val="00CF1F3C"/>
    <w:rsid w:val="00CF23E7"/>
    <w:rsid w:val="00CF2FD0"/>
    <w:rsid w:val="00CF35E8"/>
    <w:rsid w:val="00CF37FD"/>
    <w:rsid w:val="00CF3CB2"/>
    <w:rsid w:val="00CF4D09"/>
    <w:rsid w:val="00CF562A"/>
    <w:rsid w:val="00CF57F4"/>
    <w:rsid w:val="00CF5E89"/>
    <w:rsid w:val="00CF5F69"/>
    <w:rsid w:val="00CF6345"/>
    <w:rsid w:val="00CF664E"/>
    <w:rsid w:val="00CF746D"/>
    <w:rsid w:val="00CF7914"/>
    <w:rsid w:val="00CF7EC1"/>
    <w:rsid w:val="00CF7F88"/>
    <w:rsid w:val="00D00288"/>
    <w:rsid w:val="00D00D9F"/>
    <w:rsid w:val="00D00DD8"/>
    <w:rsid w:val="00D0106B"/>
    <w:rsid w:val="00D0156C"/>
    <w:rsid w:val="00D01C6B"/>
    <w:rsid w:val="00D023A1"/>
    <w:rsid w:val="00D02514"/>
    <w:rsid w:val="00D028FE"/>
    <w:rsid w:val="00D02C71"/>
    <w:rsid w:val="00D0314D"/>
    <w:rsid w:val="00D037C3"/>
    <w:rsid w:val="00D03C00"/>
    <w:rsid w:val="00D03DED"/>
    <w:rsid w:val="00D04A21"/>
    <w:rsid w:val="00D05AFC"/>
    <w:rsid w:val="00D070FC"/>
    <w:rsid w:val="00D07B79"/>
    <w:rsid w:val="00D07BDB"/>
    <w:rsid w:val="00D07FCA"/>
    <w:rsid w:val="00D10122"/>
    <w:rsid w:val="00D1024D"/>
    <w:rsid w:val="00D106E6"/>
    <w:rsid w:val="00D10C5F"/>
    <w:rsid w:val="00D115DD"/>
    <w:rsid w:val="00D11688"/>
    <w:rsid w:val="00D11FB0"/>
    <w:rsid w:val="00D150B3"/>
    <w:rsid w:val="00D15D7D"/>
    <w:rsid w:val="00D15D93"/>
    <w:rsid w:val="00D15EE3"/>
    <w:rsid w:val="00D161BA"/>
    <w:rsid w:val="00D16A6E"/>
    <w:rsid w:val="00D171F6"/>
    <w:rsid w:val="00D17CC9"/>
    <w:rsid w:val="00D2056F"/>
    <w:rsid w:val="00D20931"/>
    <w:rsid w:val="00D212BE"/>
    <w:rsid w:val="00D21F33"/>
    <w:rsid w:val="00D228CA"/>
    <w:rsid w:val="00D22A65"/>
    <w:rsid w:val="00D2314B"/>
    <w:rsid w:val="00D239BD"/>
    <w:rsid w:val="00D24552"/>
    <w:rsid w:val="00D2464C"/>
    <w:rsid w:val="00D2477F"/>
    <w:rsid w:val="00D249BD"/>
    <w:rsid w:val="00D24FE4"/>
    <w:rsid w:val="00D257F1"/>
    <w:rsid w:val="00D25995"/>
    <w:rsid w:val="00D25CA0"/>
    <w:rsid w:val="00D25E68"/>
    <w:rsid w:val="00D264C4"/>
    <w:rsid w:val="00D27429"/>
    <w:rsid w:val="00D2786A"/>
    <w:rsid w:val="00D315AF"/>
    <w:rsid w:val="00D3183F"/>
    <w:rsid w:val="00D32067"/>
    <w:rsid w:val="00D32854"/>
    <w:rsid w:val="00D32A37"/>
    <w:rsid w:val="00D33015"/>
    <w:rsid w:val="00D3343C"/>
    <w:rsid w:val="00D33463"/>
    <w:rsid w:val="00D33C86"/>
    <w:rsid w:val="00D3540D"/>
    <w:rsid w:val="00D354D7"/>
    <w:rsid w:val="00D35B3F"/>
    <w:rsid w:val="00D376FB"/>
    <w:rsid w:val="00D37B89"/>
    <w:rsid w:val="00D37C53"/>
    <w:rsid w:val="00D37E98"/>
    <w:rsid w:val="00D409C5"/>
    <w:rsid w:val="00D40DEA"/>
    <w:rsid w:val="00D4102D"/>
    <w:rsid w:val="00D42301"/>
    <w:rsid w:val="00D4339F"/>
    <w:rsid w:val="00D4351A"/>
    <w:rsid w:val="00D438E5"/>
    <w:rsid w:val="00D43EE4"/>
    <w:rsid w:val="00D44D4F"/>
    <w:rsid w:val="00D455A4"/>
    <w:rsid w:val="00D45662"/>
    <w:rsid w:val="00D45CE1"/>
    <w:rsid w:val="00D45F8D"/>
    <w:rsid w:val="00D46143"/>
    <w:rsid w:val="00D46696"/>
    <w:rsid w:val="00D47B55"/>
    <w:rsid w:val="00D50A88"/>
    <w:rsid w:val="00D516C0"/>
    <w:rsid w:val="00D51788"/>
    <w:rsid w:val="00D51B68"/>
    <w:rsid w:val="00D52647"/>
    <w:rsid w:val="00D52A87"/>
    <w:rsid w:val="00D530F6"/>
    <w:rsid w:val="00D54281"/>
    <w:rsid w:val="00D542E4"/>
    <w:rsid w:val="00D544C1"/>
    <w:rsid w:val="00D54BD7"/>
    <w:rsid w:val="00D54C7D"/>
    <w:rsid w:val="00D554CA"/>
    <w:rsid w:val="00D55B05"/>
    <w:rsid w:val="00D55D73"/>
    <w:rsid w:val="00D56775"/>
    <w:rsid w:val="00D56866"/>
    <w:rsid w:val="00D57606"/>
    <w:rsid w:val="00D57709"/>
    <w:rsid w:val="00D60000"/>
    <w:rsid w:val="00D61090"/>
    <w:rsid w:val="00D61820"/>
    <w:rsid w:val="00D61E5E"/>
    <w:rsid w:val="00D61FEF"/>
    <w:rsid w:val="00D626B3"/>
    <w:rsid w:val="00D62850"/>
    <w:rsid w:val="00D62A4F"/>
    <w:rsid w:val="00D63390"/>
    <w:rsid w:val="00D633B0"/>
    <w:rsid w:val="00D63A26"/>
    <w:rsid w:val="00D63F4B"/>
    <w:rsid w:val="00D643C5"/>
    <w:rsid w:val="00D6455B"/>
    <w:rsid w:val="00D65469"/>
    <w:rsid w:val="00D659E2"/>
    <w:rsid w:val="00D66310"/>
    <w:rsid w:val="00D66563"/>
    <w:rsid w:val="00D66D72"/>
    <w:rsid w:val="00D67707"/>
    <w:rsid w:val="00D67983"/>
    <w:rsid w:val="00D7049A"/>
    <w:rsid w:val="00D706B6"/>
    <w:rsid w:val="00D70A12"/>
    <w:rsid w:val="00D7113A"/>
    <w:rsid w:val="00D71EAF"/>
    <w:rsid w:val="00D725B6"/>
    <w:rsid w:val="00D72C25"/>
    <w:rsid w:val="00D734F7"/>
    <w:rsid w:val="00D7350E"/>
    <w:rsid w:val="00D744D4"/>
    <w:rsid w:val="00D7505D"/>
    <w:rsid w:val="00D75722"/>
    <w:rsid w:val="00D75DF8"/>
    <w:rsid w:val="00D75FDC"/>
    <w:rsid w:val="00D768B1"/>
    <w:rsid w:val="00D769B3"/>
    <w:rsid w:val="00D76AD3"/>
    <w:rsid w:val="00D77737"/>
    <w:rsid w:val="00D77C90"/>
    <w:rsid w:val="00D77E8F"/>
    <w:rsid w:val="00D80764"/>
    <w:rsid w:val="00D80A25"/>
    <w:rsid w:val="00D81845"/>
    <w:rsid w:val="00D81BE6"/>
    <w:rsid w:val="00D81FD6"/>
    <w:rsid w:val="00D82209"/>
    <w:rsid w:val="00D831A5"/>
    <w:rsid w:val="00D838F1"/>
    <w:rsid w:val="00D84A9E"/>
    <w:rsid w:val="00D84B8C"/>
    <w:rsid w:val="00D84D8B"/>
    <w:rsid w:val="00D85C5F"/>
    <w:rsid w:val="00D86CEF"/>
    <w:rsid w:val="00D86D44"/>
    <w:rsid w:val="00D87836"/>
    <w:rsid w:val="00D87AAC"/>
    <w:rsid w:val="00D9027B"/>
    <w:rsid w:val="00D9035B"/>
    <w:rsid w:val="00D90BC3"/>
    <w:rsid w:val="00D90D69"/>
    <w:rsid w:val="00D90E6E"/>
    <w:rsid w:val="00D90F4F"/>
    <w:rsid w:val="00D9133C"/>
    <w:rsid w:val="00D9136A"/>
    <w:rsid w:val="00D91662"/>
    <w:rsid w:val="00D92EFA"/>
    <w:rsid w:val="00D93000"/>
    <w:rsid w:val="00D9301D"/>
    <w:rsid w:val="00D93131"/>
    <w:rsid w:val="00D93136"/>
    <w:rsid w:val="00D93336"/>
    <w:rsid w:val="00D934FA"/>
    <w:rsid w:val="00D93733"/>
    <w:rsid w:val="00D93782"/>
    <w:rsid w:val="00D93A42"/>
    <w:rsid w:val="00D93EBC"/>
    <w:rsid w:val="00D94C60"/>
    <w:rsid w:val="00D94CFD"/>
    <w:rsid w:val="00D95B4D"/>
    <w:rsid w:val="00DA1A65"/>
    <w:rsid w:val="00DA1A9B"/>
    <w:rsid w:val="00DA2C46"/>
    <w:rsid w:val="00DA2F1F"/>
    <w:rsid w:val="00DA3A11"/>
    <w:rsid w:val="00DA419C"/>
    <w:rsid w:val="00DA4A88"/>
    <w:rsid w:val="00DA4E4E"/>
    <w:rsid w:val="00DA5649"/>
    <w:rsid w:val="00DA5E42"/>
    <w:rsid w:val="00DA5E64"/>
    <w:rsid w:val="00DA5FF5"/>
    <w:rsid w:val="00DA6B54"/>
    <w:rsid w:val="00DA6EF1"/>
    <w:rsid w:val="00DA71F9"/>
    <w:rsid w:val="00DA78D1"/>
    <w:rsid w:val="00DA7AA4"/>
    <w:rsid w:val="00DA7CC9"/>
    <w:rsid w:val="00DB0C27"/>
    <w:rsid w:val="00DB1281"/>
    <w:rsid w:val="00DB12D7"/>
    <w:rsid w:val="00DB15F9"/>
    <w:rsid w:val="00DB16C0"/>
    <w:rsid w:val="00DB1ABA"/>
    <w:rsid w:val="00DB2143"/>
    <w:rsid w:val="00DB2505"/>
    <w:rsid w:val="00DB26AF"/>
    <w:rsid w:val="00DB30FF"/>
    <w:rsid w:val="00DB323C"/>
    <w:rsid w:val="00DB35C2"/>
    <w:rsid w:val="00DB45D7"/>
    <w:rsid w:val="00DB4717"/>
    <w:rsid w:val="00DB47B4"/>
    <w:rsid w:val="00DB49C1"/>
    <w:rsid w:val="00DB4C19"/>
    <w:rsid w:val="00DB4D21"/>
    <w:rsid w:val="00DB5645"/>
    <w:rsid w:val="00DB5B05"/>
    <w:rsid w:val="00DB6186"/>
    <w:rsid w:val="00DB64BB"/>
    <w:rsid w:val="00DB6C89"/>
    <w:rsid w:val="00DB74D2"/>
    <w:rsid w:val="00DB7545"/>
    <w:rsid w:val="00DB7556"/>
    <w:rsid w:val="00DB7700"/>
    <w:rsid w:val="00DB7FB2"/>
    <w:rsid w:val="00DC17AF"/>
    <w:rsid w:val="00DC1915"/>
    <w:rsid w:val="00DC1BDA"/>
    <w:rsid w:val="00DC2D3C"/>
    <w:rsid w:val="00DC3407"/>
    <w:rsid w:val="00DC4045"/>
    <w:rsid w:val="00DC5883"/>
    <w:rsid w:val="00DC6059"/>
    <w:rsid w:val="00DC608B"/>
    <w:rsid w:val="00DC7736"/>
    <w:rsid w:val="00DC77A7"/>
    <w:rsid w:val="00DC7AEA"/>
    <w:rsid w:val="00DD0746"/>
    <w:rsid w:val="00DD0797"/>
    <w:rsid w:val="00DD1085"/>
    <w:rsid w:val="00DD15F2"/>
    <w:rsid w:val="00DD1736"/>
    <w:rsid w:val="00DD1AA7"/>
    <w:rsid w:val="00DD1BAE"/>
    <w:rsid w:val="00DD1D98"/>
    <w:rsid w:val="00DD1DE6"/>
    <w:rsid w:val="00DD1EC7"/>
    <w:rsid w:val="00DD266C"/>
    <w:rsid w:val="00DD27D6"/>
    <w:rsid w:val="00DD2E64"/>
    <w:rsid w:val="00DD3152"/>
    <w:rsid w:val="00DD31CD"/>
    <w:rsid w:val="00DD38B3"/>
    <w:rsid w:val="00DD47A9"/>
    <w:rsid w:val="00DD594B"/>
    <w:rsid w:val="00DD733B"/>
    <w:rsid w:val="00DD7ECF"/>
    <w:rsid w:val="00DD7EEF"/>
    <w:rsid w:val="00DE0D15"/>
    <w:rsid w:val="00DE0E7B"/>
    <w:rsid w:val="00DE19D0"/>
    <w:rsid w:val="00DE1FDD"/>
    <w:rsid w:val="00DE22FF"/>
    <w:rsid w:val="00DE24C1"/>
    <w:rsid w:val="00DE27C8"/>
    <w:rsid w:val="00DE2F74"/>
    <w:rsid w:val="00DE521A"/>
    <w:rsid w:val="00DE5594"/>
    <w:rsid w:val="00DE609D"/>
    <w:rsid w:val="00DE709D"/>
    <w:rsid w:val="00DE70A7"/>
    <w:rsid w:val="00DE758D"/>
    <w:rsid w:val="00DE7714"/>
    <w:rsid w:val="00DE7B1F"/>
    <w:rsid w:val="00DE7EF1"/>
    <w:rsid w:val="00DF10F5"/>
    <w:rsid w:val="00DF16E9"/>
    <w:rsid w:val="00DF1777"/>
    <w:rsid w:val="00DF21E4"/>
    <w:rsid w:val="00DF2B01"/>
    <w:rsid w:val="00DF38A9"/>
    <w:rsid w:val="00DF39F3"/>
    <w:rsid w:val="00DF3C79"/>
    <w:rsid w:val="00DF42F5"/>
    <w:rsid w:val="00DF432B"/>
    <w:rsid w:val="00DF507E"/>
    <w:rsid w:val="00DF50D2"/>
    <w:rsid w:val="00DF552C"/>
    <w:rsid w:val="00DF5A1D"/>
    <w:rsid w:val="00DF5CFB"/>
    <w:rsid w:val="00DF67C1"/>
    <w:rsid w:val="00DF6BFF"/>
    <w:rsid w:val="00DF7295"/>
    <w:rsid w:val="00DF74A8"/>
    <w:rsid w:val="00DF7911"/>
    <w:rsid w:val="00DF7C71"/>
    <w:rsid w:val="00E00AF4"/>
    <w:rsid w:val="00E0140F"/>
    <w:rsid w:val="00E01524"/>
    <w:rsid w:val="00E01E13"/>
    <w:rsid w:val="00E02270"/>
    <w:rsid w:val="00E0273F"/>
    <w:rsid w:val="00E027B3"/>
    <w:rsid w:val="00E02908"/>
    <w:rsid w:val="00E0354A"/>
    <w:rsid w:val="00E0394E"/>
    <w:rsid w:val="00E03F68"/>
    <w:rsid w:val="00E04416"/>
    <w:rsid w:val="00E0506E"/>
    <w:rsid w:val="00E05A03"/>
    <w:rsid w:val="00E0639D"/>
    <w:rsid w:val="00E06922"/>
    <w:rsid w:val="00E06A5B"/>
    <w:rsid w:val="00E0743B"/>
    <w:rsid w:val="00E075E6"/>
    <w:rsid w:val="00E078D7"/>
    <w:rsid w:val="00E07E50"/>
    <w:rsid w:val="00E103F6"/>
    <w:rsid w:val="00E10762"/>
    <w:rsid w:val="00E10A5A"/>
    <w:rsid w:val="00E11507"/>
    <w:rsid w:val="00E11F37"/>
    <w:rsid w:val="00E1203A"/>
    <w:rsid w:val="00E1241C"/>
    <w:rsid w:val="00E13847"/>
    <w:rsid w:val="00E13A2E"/>
    <w:rsid w:val="00E1492C"/>
    <w:rsid w:val="00E14D45"/>
    <w:rsid w:val="00E163AA"/>
    <w:rsid w:val="00E172F7"/>
    <w:rsid w:val="00E17385"/>
    <w:rsid w:val="00E1756D"/>
    <w:rsid w:val="00E17AAC"/>
    <w:rsid w:val="00E17C9A"/>
    <w:rsid w:val="00E20769"/>
    <w:rsid w:val="00E208B0"/>
    <w:rsid w:val="00E20B05"/>
    <w:rsid w:val="00E210E7"/>
    <w:rsid w:val="00E217C1"/>
    <w:rsid w:val="00E21ABB"/>
    <w:rsid w:val="00E22365"/>
    <w:rsid w:val="00E22E7A"/>
    <w:rsid w:val="00E23CDA"/>
    <w:rsid w:val="00E23FEF"/>
    <w:rsid w:val="00E24BFF"/>
    <w:rsid w:val="00E24C86"/>
    <w:rsid w:val="00E24EAB"/>
    <w:rsid w:val="00E259B1"/>
    <w:rsid w:val="00E25B09"/>
    <w:rsid w:val="00E264FE"/>
    <w:rsid w:val="00E26801"/>
    <w:rsid w:val="00E26AB7"/>
    <w:rsid w:val="00E27117"/>
    <w:rsid w:val="00E305CD"/>
    <w:rsid w:val="00E30A29"/>
    <w:rsid w:val="00E30CAC"/>
    <w:rsid w:val="00E31E12"/>
    <w:rsid w:val="00E32499"/>
    <w:rsid w:val="00E327C8"/>
    <w:rsid w:val="00E32DA0"/>
    <w:rsid w:val="00E32FCE"/>
    <w:rsid w:val="00E337BD"/>
    <w:rsid w:val="00E34B63"/>
    <w:rsid w:val="00E353F5"/>
    <w:rsid w:val="00E3677F"/>
    <w:rsid w:val="00E3695A"/>
    <w:rsid w:val="00E36E1E"/>
    <w:rsid w:val="00E37695"/>
    <w:rsid w:val="00E376D8"/>
    <w:rsid w:val="00E378D6"/>
    <w:rsid w:val="00E40C69"/>
    <w:rsid w:val="00E40E1A"/>
    <w:rsid w:val="00E41266"/>
    <w:rsid w:val="00E4174C"/>
    <w:rsid w:val="00E41885"/>
    <w:rsid w:val="00E4197B"/>
    <w:rsid w:val="00E41C68"/>
    <w:rsid w:val="00E42C79"/>
    <w:rsid w:val="00E4300E"/>
    <w:rsid w:val="00E4373B"/>
    <w:rsid w:val="00E43E8F"/>
    <w:rsid w:val="00E4419B"/>
    <w:rsid w:val="00E46195"/>
    <w:rsid w:val="00E46CFC"/>
    <w:rsid w:val="00E46F79"/>
    <w:rsid w:val="00E473E2"/>
    <w:rsid w:val="00E47B0B"/>
    <w:rsid w:val="00E47F63"/>
    <w:rsid w:val="00E509CD"/>
    <w:rsid w:val="00E518BD"/>
    <w:rsid w:val="00E518F1"/>
    <w:rsid w:val="00E51F3D"/>
    <w:rsid w:val="00E52993"/>
    <w:rsid w:val="00E531BA"/>
    <w:rsid w:val="00E533A2"/>
    <w:rsid w:val="00E53892"/>
    <w:rsid w:val="00E54EA8"/>
    <w:rsid w:val="00E54EB2"/>
    <w:rsid w:val="00E56104"/>
    <w:rsid w:val="00E57039"/>
    <w:rsid w:val="00E57392"/>
    <w:rsid w:val="00E5750A"/>
    <w:rsid w:val="00E5780D"/>
    <w:rsid w:val="00E57B5B"/>
    <w:rsid w:val="00E605D7"/>
    <w:rsid w:val="00E60880"/>
    <w:rsid w:val="00E61304"/>
    <w:rsid w:val="00E620D9"/>
    <w:rsid w:val="00E6264E"/>
    <w:rsid w:val="00E63321"/>
    <w:rsid w:val="00E63926"/>
    <w:rsid w:val="00E645B3"/>
    <w:rsid w:val="00E6471C"/>
    <w:rsid w:val="00E64B1F"/>
    <w:rsid w:val="00E64D5C"/>
    <w:rsid w:val="00E65195"/>
    <w:rsid w:val="00E65830"/>
    <w:rsid w:val="00E658AE"/>
    <w:rsid w:val="00E659F7"/>
    <w:rsid w:val="00E65DE6"/>
    <w:rsid w:val="00E66419"/>
    <w:rsid w:val="00E6670C"/>
    <w:rsid w:val="00E66949"/>
    <w:rsid w:val="00E66B89"/>
    <w:rsid w:val="00E67C21"/>
    <w:rsid w:val="00E67D09"/>
    <w:rsid w:val="00E71386"/>
    <w:rsid w:val="00E718C6"/>
    <w:rsid w:val="00E71E7F"/>
    <w:rsid w:val="00E7270A"/>
    <w:rsid w:val="00E72992"/>
    <w:rsid w:val="00E729E6"/>
    <w:rsid w:val="00E72E4B"/>
    <w:rsid w:val="00E734CC"/>
    <w:rsid w:val="00E735C6"/>
    <w:rsid w:val="00E739FE"/>
    <w:rsid w:val="00E7413A"/>
    <w:rsid w:val="00E7429C"/>
    <w:rsid w:val="00E75132"/>
    <w:rsid w:val="00E75473"/>
    <w:rsid w:val="00E75E8D"/>
    <w:rsid w:val="00E76559"/>
    <w:rsid w:val="00E765D5"/>
    <w:rsid w:val="00E76651"/>
    <w:rsid w:val="00E7692A"/>
    <w:rsid w:val="00E77D2F"/>
    <w:rsid w:val="00E8043E"/>
    <w:rsid w:val="00E80625"/>
    <w:rsid w:val="00E80BC1"/>
    <w:rsid w:val="00E80C8D"/>
    <w:rsid w:val="00E8228B"/>
    <w:rsid w:val="00E8383E"/>
    <w:rsid w:val="00E8428D"/>
    <w:rsid w:val="00E845EC"/>
    <w:rsid w:val="00E847C3"/>
    <w:rsid w:val="00E8484B"/>
    <w:rsid w:val="00E8551D"/>
    <w:rsid w:val="00E85815"/>
    <w:rsid w:val="00E86306"/>
    <w:rsid w:val="00E86795"/>
    <w:rsid w:val="00E86CDA"/>
    <w:rsid w:val="00E90CB5"/>
    <w:rsid w:val="00E90EC5"/>
    <w:rsid w:val="00E91BB8"/>
    <w:rsid w:val="00E91CE7"/>
    <w:rsid w:val="00E91D16"/>
    <w:rsid w:val="00E91E25"/>
    <w:rsid w:val="00E9256D"/>
    <w:rsid w:val="00E93750"/>
    <w:rsid w:val="00E937C9"/>
    <w:rsid w:val="00E9424C"/>
    <w:rsid w:val="00E94829"/>
    <w:rsid w:val="00E94960"/>
    <w:rsid w:val="00E94B00"/>
    <w:rsid w:val="00E95261"/>
    <w:rsid w:val="00E95646"/>
    <w:rsid w:val="00E95DFE"/>
    <w:rsid w:val="00E96350"/>
    <w:rsid w:val="00E9678C"/>
    <w:rsid w:val="00E97178"/>
    <w:rsid w:val="00EA0814"/>
    <w:rsid w:val="00EA25AB"/>
    <w:rsid w:val="00EA2AD7"/>
    <w:rsid w:val="00EA2FB0"/>
    <w:rsid w:val="00EA31C8"/>
    <w:rsid w:val="00EA3905"/>
    <w:rsid w:val="00EA4C71"/>
    <w:rsid w:val="00EA60B4"/>
    <w:rsid w:val="00EA6861"/>
    <w:rsid w:val="00EA6E7D"/>
    <w:rsid w:val="00EA70A5"/>
    <w:rsid w:val="00EA7D15"/>
    <w:rsid w:val="00EB06D5"/>
    <w:rsid w:val="00EB07B3"/>
    <w:rsid w:val="00EB20FC"/>
    <w:rsid w:val="00EB211C"/>
    <w:rsid w:val="00EB2277"/>
    <w:rsid w:val="00EB26F7"/>
    <w:rsid w:val="00EB2EA2"/>
    <w:rsid w:val="00EB3C2D"/>
    <w:rsid w:val="00EB4CAA"/>
    <w:rsid w:val="00EB509A"/>
    <w:rsid w:val="00EB5763"/>
    <w:rsid w:val="00EB58BE"/>
    <w:rsid w:val="00EB5A0E"/>
    <w:rsid w:val="00EB618D"/>
    <w:rsid w:val="00EB65D4"/>
    <w:rsid w:val="00EB6F60"/>
    <w:rsid w:val="00EB788A"/>
    <w:rsid w:val="00EB7E9D"/>
    <w:rsid w:val="00EB7F9D"/>
    <w:rsid w:val="00EC0192"/>
    <w:rsid w:val="00EC08CC"/>
    <w:rsid w:val="00EC0E4E"/>
    <w:rsid w:val="00EC0F28"/>
    <w:rsid w:val="00EC0F45"/>
    <w:rsid w:val="00EC27E4"/>
    <w:rsid w:val="00EC2D94"/>
    <w:rsid w:val="00EC2E38"/>
    <w:rsid w:val="00EC301D"/>
    <w:rsid w:val="00EC31FD"/>
    <w:rsid w:val="00EC36D1"/>
    <w:rsid w:val="00EC373F"/>
    <w:rsid w:val="00EC39CB"/>
    <w:rsid w:val="00EC5451"/>
    <w:rsid w:val="00EC5D95"/>
    <w:rsid w:val="00EC6454"/>
    <w:rsid w:val="00EC68BB"/>
    <w:rsid w:val="00EC6BCE"/>
    <w:rsid w:val="00EC7BB6"/>
    <w:rsid w:val="00ED0AC3"/>
    <w:rsid w:val="00ED1074"/>
    <w:rsid w:val="00ED14B5"/>
    <w:rsid w:val="00ED18E1"/>
    <w:rsid w:val="00ED1DFC"/>
    <w:rsid w:val="00ED2440"/>
    <w:rsid w:val="00ED2C78"/>
    <w:rsid w:val="00ED32F7"/>
    <w:rsid w:val="00ED33C2"/>
    <w:rsid w:val="00ED347F"/>
    <w:rsid w:val="00ED3B08"/>
    <w:rsid w:val="00ED3D28"/>
    <w:rsid w:val="00ED3F2C"/>
    <w:rsid w:val="00ED42C0"/>
    <w:rsid w:val="00ED431C"/>
    <w:rsid w:val="00ED4928"/>
    <w:rsid w:val="00ED4C7D"/>
    <w:rsid w:val="00ED4EDB"/>
    <w:rsid w:val="00ED53C0"/>
    <w:rsid w:val="00ED62F9"/>
    <w:rsid w:val="00ED688C"/>
    <w:rsid w:val="00ED6AFF"/>
    <w:rsid w:val="00ED6D23"/>
    <w:rsid w:val="00ED766D"/>
    <w:rsid w:val="00ED79B4"/>
    <w:rsid w:val="00ED7ABC"/>
    <w:rsid w:val="00ED7B07"/>
    <w:rsid w:val="00ED7C9E"/>
    <w:rsid w:val="00ED7D34"/>
    <w:rsid w:val="00ED7D51"/>
    <w:rsid w:val="00EE003C"/>
    <w:rsid w:val="00EE071C"/>
    <w:rsid w:val="00EE0C68"/>
    <w:rsid w:val="00EE139D"/>
    <w:rsid w:val="00EE1782"/>
    <w:rsid w:val="00EE19EF"/>
    <w:rsid w:val="00EE1A72"/>
    <w:rsid w:val="00EE2048"/>
    <w:rsid w:val="00EE23FE"/>
    <w:rsid w:val="00EE2444"/>
    <w:rsid w:val="00EE25E7"/>
    <w:rsid w:val="00EE263E"/>
    <w:rsid w:val="00EE277C"/>
    <w:rsid w:val="00EE33FB"/>
    <w:rsid w:val="00EE36E9"/>
    <w:rsid w:val="00EE3F41"/>
    <w:rsid w:val="00EE3FCA"/>
    <w:rsid w:val="00EE4B52"/>
    <w:rsid w:val="00EE4C8F"/>
    <w:rsid w:val="00EE4DA8"/>
    <w:rsid w:val="00EE5456"/>
    <w:rsid w:val="00EE56E6"/>
    <w:rsid w:val="00EE5CCF"/>
    <w:rsid w:val="00EE5DF5"/>
    <w:rsid w:val="00EE6BA6"/>
    <w:rsid w:val="00EE71C3"/>
    <w:rsid w:val="00EE7484"/>
    <w:rsid w:val="00EE78C6"/>
    <w:rsid w:val="00EF08E2"/>
    <w:rsid w:val="00EF170F"/>
    <w:rsid w:val="00EF1937"/>
    <w:rsid w:val="00EF1A63"/>
    <w:rsid w:val="00EF1F38"/>
    <w:rsid w:val="00EF2D83"/>
    <w:rsid w:val="00EF2EE6"/>
    <w:rsid w:val="00EF356D"/>
    <w:rsid w:val="00EF3846"/>
    <w:rsid w:val="00EF38D0"/>
    <w:rsid w:val="00EF3DCA"/>
    <w:rsid w:val="00EF457A"/>
    <w:rsid w:val="00EF49B8"/>
    <w:rsid w:val="00EF55D9"/>
    <w:rsid w:val="00EF5FC1"/>
    <w:rsid w:val="00EF68B8"/>
    <w:rsid w:val="00EF6BD2"/>
    <w:rsid w:val="00EF6D1A"/>
    <w:rsid w:val="00EF6D54"/>
    <w:rsid w:val="00EF6EAB"/>
    <w:rsid w:val="00EF72A4"/>
    <w:rsid w:val="00EF74F8"/>
    <w:rsid w:val="00EF7E76"/>
    <w:rsid w:val="00F0015E"/>
    <w:rsid w:val="00F00ADA"/>
    <w:rsid w:val="00F00CDB"/>
    <w:rsid w:val="00F00E93"/>
    <w:rsid w:val="00F0254B"/>
    <w:rsid w:val="00F02BE3"/>
    <w:rsid w:val="00F02F1B"/>
    <w:rsid w:val="00F03111"/>
    <w:rsid w:val="00F034DB"/>
    <w:rsid w:val="00F0400F"/>
    <w:rsid w:val="00F04145"/>
    <w:rsid w:val="00F04456"/>
    <w:rsid w:val="00F04EA7"/>
    <w:rsid w:val="00F06A5D"/>
    <w:rsid w:val="00F06CBB"/>
    <w:rsid w:val="00F06CBE"/>
    <w:rsid w:val="00F06FB8"/>
    <w:rsid w:val="00F07CA6"/>
    <w:rsid w:val="00F10217"/>
    <w:rsid w:val="00F116CF"/>
    <w:rsid w:val="00F11792"/>
    <w:rsid w:val="00F12620"/>
    <w:rsid w:val="00F12C8C"/>
    <w:rsid w:val="00F13D33"/>
    <w:rsid w:val="00F14505"/>
    <w:rsid w:val="00F14F4B"/>
    <w:rsid w:val="00F150E9"/>
    <w:rsid w:val="00F152E9"/>
    <w:rsid w:val="00F1553F"/>
    <w:rsid w:val="00F15B4B"/>
    <w:rsid w:val="00F166FA"/>
    <w:rsid w:val="00F16911"/>
    <w:rsid w:val="00F16D44"/>
    <w:rsid w:val="00F16E46"/>
    <w:rsid w:val="00F16FA3"/>
    <w:rsid w:val="00F170FE"/>
    <w:rsid w:val="00F17259"/>
    <w:rsid w:val="00F201ED"/>
    <w:rsid w:val="00F204DB"/>
    <w:rsid w:val="00F207C7"/>
    <w:rsid w:val="00F20BA7"/>
    <w:rsid w:val="00F20F2C"/>
    <w:rsid w:val="00F21B11"/>
    <w:rsid w:val="00F21CEA"/>
    <w:rsid w:val="00F22024"/>
    <w:rsid w:val="00F223D3"/>
    <w:rsid w:val="00F22764"/>
    <w:rsid w:val="00F2277E"/>
    <w:rsid w:val="00F22A72"/>
    <w:rsid w:val="00F23164"/>
    <w:rsid w:val="00F233A7"/>
    <w:rsid w:val="00F243BC"/>
    <w:rsid w:val="00F24562"/>
    <w:rsid w:val="00F24FD8"/>
    <w:rsid w:val="00F25AA8"/>
    <w:rsid w:val="00F25F5C"/>
    <w:rsid w:val="00F2602D"/>
    <w:rsid w:val="00F26CD8"/>
    <w:rsid w:val="00F26E42"/>
    <w:rsid w:val="00F26F0D"/>
    <w:rsid w:val="00F2755E"/>
    <w:rsid w:val="00F278ED"/>
    <w:rsid w:val="00F30131"/>
    <w:rsid w:val="00F310FA"/>
    <w:rsid w:val="00F3144E"/>
    <w:rsid w:val="00F314C2"/>
    <w:rsid w:val="00F31716"/>
    <w:rsid w:val="00F31E5E"/>
    <w:rsid w:val="00F321C1"/>
    <w:rsid w:val="00F329CB"/>
    <w:rsid w:val="00F33E3C"/>
    <w:rsid w:val="00F33FEC"/>
    <w:rsid w:val="00F3405D"/>
    <w:rsid w:val="00F34173"/>
    <w:rsid w:val="00F347AD"/>
    <w:rsid w:val="00F34D75"/>
    <w:rsid w:val="00F34F57"/>
    <w:rsid w:val="00F3580A"/>
    <w:rsid w:val="00F362C1"/>
    <w:rsid w:val="00F36FC2"/>
    <w:rsid w:val="00F37EAB"/>
    <w:rsid w:val="00F400C2"/>
    <w:rsid w:val="00F405F9"/>
    <w:rsid w:val="00F406D0"/>
    <w:rsid w:val="00F40A80"/>
    <w:rsid w:val="00F40F5C"/>
    <w:rsid w:val="00F41361"/>
    <w:rsid w:val="00F416D5"/>
    <w:rsid w:val="00F4195E"/>
    <w:rsid w:val="00F41F62"/>
    <w:rsid w:val="00F428F0"/>
    <w:rsid w:val="00F432CF"/>
    <w:rsid w:val="00F439FA"/>
    <w:rsid w:val="00F43E64"/>
    <w:rsid w:val="00F44FD1"/>
    <w:rsid w:val="00F453D2"/>
    <w:rsid w:val="00F45B01"/>
    <w:rsid w:val="00F45C58"/>
    <w:rsid w:val="00F467A7"/>
    <w:rsid w:val="00F468C8"/>
    <w:rsid w:val="00F46EB9"/>
    <w:rsid w:val="00F470FB"/>
    <w:rsid w:val="00F47136"/>
    <w:rsid w:val="00F474DC"/>
    <w:rsid w:val="00F4782B"/>
    <w:rsid w:val="00F47986"/>
    <w:rsid w:val="00F50834"/>
    <w:rsid w:val="00F50B5F"/>
    <w:rsid w:val="00F51678"/>
    <w:rsid w:val="00F51E07"/>
    <w:rsid w:val="00F535BB"/>
    <w:rsid w:val="00F53774"/>
    <w:rsid w:val="00F53B6E"/>
    <w:rsid w:val="00F53CF8"/>
    <w:rsid w:val="00F54045"/>
    <w:rsid w:val="00F54DFF"/>
    <w:rsid w:val="00F551CB"/>
    <w:rsid w:val="00F55343"/>
    <w:rsid w:val="00F55EA3"/>
    <w:rsid w:val="00F577B7"/>
    <w:rsid w:val="00F57B23"/>
    <w:rsid w:val="00F57DBB"/>
    <w:rsid w:val="00F6012C"/>
    <w:rsid w:val="00F60515"/>
    <w:rsid w:val="00F60911"/>
    <w:rsid w:val="00F60EB7"/>
    <w:rsid w:val="00F60EEF"/>
    <w:rsid w:val="00F61711"/>
    <w:rsid w:val="00F61827"/>
    <w:rsid w:val="00F625CC"/>
    <w:rsid w:val="00F63ACF"/>
    <w:rsid w:val="00F64189"/>
    <w:rsid w:val="00F64BC1"/>
    <w:rsid w:val="00F64BD9"/>
    <w:rsid w:val="00F64F50"/>
    <w:rsid w:val="00F6597C"/>
    <w:rsid w:val="00F661E8"/>
    <w:rsid w:val="00F66822"/>
    <w:rsid w:val="00F6690B"/>
    <w:rsid w:val="00F66913"/>
    <w:rsid w:val="00F66C76"/>
    <w:rsid w:val="00F66DF8"/>
    <w:rsid w:val="00F673B0"/>
    <w:rsid w:val="00F679B0"/>
    <w:rsid w:val="00F67F37"/>
    <w:rsid w:val="00F702B0"/>
    <w:rsid w:val="00F707A0"/>
    <w:rsid w:val="00F713DB"/>
    <w:rsid w:val="00F71CA0"/>
    <w:rsid w:val="00F71DE4"/>
    <w:rsid w:val="00F72595"/>
    <w:rsid w:val="00F7269F"/>
    <w:rsid w:val="00F726F8"/>
    <w:rsid w:val="00F72F04"/>
    <w:rsid w:val="00F733AE"/>
    <w:rsid w:val="00F738D9"/>
    <w:rsid w:val="00F73AE8"/>
    <w:rsid w:val="00F7443B"/>
    <w:rsid w:val="00F7481A"/>
    <w:rsid w:val="00F749C1"/>
    <w:rsid w:val="00F7537B"/>
    <w:rsid w:val="00F76012"/>
    <w:rsid w:val="00F7672C"/>
    <w:rsid w:val="00F774F0"/>
    <w:rsid w:val="00F7754B"/>
    <w:rsid w:val="00F77BDC"/>
    <w:rsid w:val="00F802F1"/>
    <w:rsid w:val="00F80632"/>
    <w:rsid w:val="00F80B24"/>
    <w:rsid w:val="00F8124A"/>
    <w:rsid w:val="00F817A1"/>
    <w:rsid w:val="00F821B1"/>
    <w:rsid w:val="00F82970"/>
    <w:rsid w:val="00F82AB0"/>
    <w:rsid w:val="00F82ADB"/>
    <w:rsid w:val="00F82EE0"/>
    <w:rsid w:val="00F834AB"/>
    <w:rsid w:val="00F836F1"/>
    <w:rsid w:val="00F83FEE"/>
    <w:rsid w:val="00F84799"/>
    <w:rsid w:val="00F85904"/>
    <w:rsid w:val="00F86F24"/>
    <w:rsid w:val="00F8748C"/>
    <w:rsid w:val="00F900AB"/>
    <w:rsid w:val="00F9036E"/>
    <w:rsid w:val="00F90421"/>
    <w:rsid w:val="00F9077C"/>
    <w:rsid w:val="00F909CC"/>
    <w:rsid w:val="00F90E64"/>
    <w:rsid w:val="00F9115D"/>
    <w:rsid w:val="00F9149F"/>
    <w:rsid w:val="00F914CD"/>
    <w:rsid w:val="00F92492"/>
    <w:rsid w:val="00F925CC"/>
    <w:rsid w:val="00F92A67"/>
    <w:rsid w:val="00F9344F"/>
    <w:rsid w:val="00F93F32"/>
    <w:rsid w:val="00F94140"/>
    <w:rsid w:val="00F95113"/>
    <w:rsid w:val="00F95B54"/>
    <w:rsid w:val="00F9600A"/>
    <w:rsid w:val="00F966EC"/>
    <w:rsid w:val="00F96923"/>
    <w:rsid w:val="00FA0174"/>
    <w:rsid w:val="00FA030B"/>
    <w:rsid w:val="00FA034C"/>
    <w:rsid w:val="00FA049F"/>
    <w:rsid w:val="00FA0911"/>
    <w:rsid w:val="00FA0B36"/>
    <w:rsid w:val="00FA11B7"/>
    <w:rsid w:val="00FA15AF"/>
    <w:rsid w:val="00FA1921"/>
    <w:rsid w:val="00FA2418"/>
    <w:rsid w:val="00FA2463"/>
    <w:rsid w:val="00FA3456"/>
    <w:rsid w:val="00FA360A"/>
    <w:rsid w:val="00FA363E"/>
    <w:rsid w:val="00FA4570"/>
    <w:rsid w:val="00FA537D"/>
    <w:rsid w:val="00FA5EB8"/>
    <w:rsid w:val="00FA64D4"/>
    <w:rsid w:val="00FA65F8"/>
    <w:rsid w:val="00FA66DD"/>
    <w:rsid w:val="00FA7022"/>
    <w:rsid w:val="00FA75BB"/>
    <w:rsid w:val="00FA7684"/>
    <w:rsid w:val="00FA7EB7"/>
    <w:rsid w:val="00FA7FBF"/>
    <w:rsid w:val="00FB065D"/>
    <w:rsid w:val="00FB08C6"/>
    <w:rsid w:val="00FB0D6E"/>
    <w:rsid w:val="00FB1305"/>
    <w:rsid w:val="00FB16A2"/>
    <w:rsid w:val="00FB195F"/>
    <w:rsid w:val="00FB2400"/>
    <w:rsid w:val="00FB2491"/>
    <w:rsid w:val="00FB24B4"/>
    <w:rsid w:val="00FB26FE"/>
    <w:rsid w:val="00FB2F4E"/>
    <w:rsid w:val="00FB301D"/>
    <w:rsid w:val="00FB306E"/>
    <w:rsid w:val="00FB32DD"/>
    <w:rsid w:val="00FB3D35"/>
    <w:rsid w:val="00FB4CC8"/>
    <w:rsid w:val="00FB4DDA"/>
    <w:rsid w:val="00FB66D0"/>
    <w:rsid w:val="00FB6A9C"/>
    <w:rsid w:val="00FB6CD9"/>
    <w:rsid w:val="00FB7192"/>
    <w:rsid w:val="00FB7487"/>
    <w:rsid w:val="00FB7918"/>
    <w:rsid w:val="00FB7D20"/>
    <w:rsid w:val="00FB7D43"/>
    <w:rsid w:val="00FC0479"/>
    <w:rsid w:val="00FC0ED7"/>
    <w:rsid w:val="00FC173D"/>
    <w:rsid w:val="00FC35FA"/>
    <w:rsid w:val="00FC3DD8"/>
    <w:rsid w:val="00FC443F"/>
    <w:rsid w:val="00FC48A1"/>
    <w:rsid w:val="00FC4BF7"/>
    <w:rsid w:val="00FC5173"/>
    <w:rsid w:val="00FC694F"/>
    <w:rsid w:val="00FC7192"/>
    <w:rsid w:val="00FC72D9"/>
    <w:rsid w:val="00FC76F6"/>
    <w:rsid w:val="00FC79A9"/>
    <w:rsid w:val="00FC7D55"/>
    <w:rsid w:val="00FC7EB9"/>
    <w:rsid w:val="00FC7EFE"/>
    <w:rsid w:val="00FC7F17"/>
    <w:rsid w:val="00FD022E"/>
    <w:rsid w:val="00FD02DA"/>
    <w:rsid w:val="00FD0427"/>
    <w:rsid w:val="00FD079B"/>
    <w:rsid w:val="00FD0847"/>
    <w:rsid w:val="00FD0B54"/>
    <w:rsid w:val="00FD173E"/>
    <w:rsid w:val="00FD1A19"/>
    <w:rsid w:val="00FD1C04"/>
    <w:rsid w:val="00FD2D05"/>
    <w:rsid w:val="00FD40E5"/>
    <w:rsid w:val="00FD4545"/>
    <w:rsid w:val="00FD5F9A"/>
    <w:rsid w:val="00FD7851"/>
    <w:rsid w:val="00FD7BDF"/>
    <w:rsid w:val="00FE0932"/>
    <w:rsid w:val="00FE0A13"/>
    <w:rsid w:val="00FE0B9F"/>
    <w:rsid w:val="00FE138C"/>
    <w:rsid w:val="00FE1C8B"/>
    <w:rsid w:val="00FE256E"/>
    <w:rsid w:val="00FE2F4C"/>
    <w:rsid w:val="00FE306D"/>
    <w:rsid w:val="00FE40D1"/>
    <w:rsid w:val="00FE47D1"/>
    <w:rsid w:val="00FE4BB5"/>
    <w:rsid w:val="00FE513D"/>
    <w:rsid w:val="00FE6411"/>
    <w:rsid w:val="00FE650B"/>
    <w:rsid w:val="00FE6E9C"/>
    <w:rsid w:val="00FE74A8"/>
    <w:rsid w:val="00FE785A"/>
    <w:rsid w:val="00FF1119"/>
    <w:rsid w:val="00FF2765"/>
    <w:rsid w:val="00FF3345"/>
    <w:rsid w:val="00FF412C"/>
    <w:rsid w:val="00FF4368"/>
    <w:rsid w:val="00FF446A"/>
    <w:rsid w:val="00FF48D0"/>
    <w:rsid w:val="00FF6190"/>
    <w:rsid w:val="00FF6770"/>
    <w:rsid w:val="00FF691E"/>
    <w:rsid w:val="00FF697C"/>
    <w:rsid w:val="00FF70CF"/>
    <w:rsid w:val="00FF79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617D52B-55D0-41AE-85D8-FDD1BBC8B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andardListing">
    <w:name w:val="Standard Listing"/>
    <w:uiPriority w:val="99"/>
    <w:rsid w:val="00492CE4"/>
    <w:pPr>
      <w:numPr>
        <w:numId w:val="1"/>
      </w:numPr>
    </w:pPr>
  </w:style>
  <w:style w:type="paragraph" w:styleId="BalloonText">
    <w:name w:val="Balloon Text"/>
    <w:basedOn w:val="Normal"/>
    <w:link w:val="BalloonTextChar"/>
    <w:uiPriority w:val="99"/>
    <w:semiHidden/>
    <w:unhideWhenUsed/>
    <w:rsid w:val="00973B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3BE8"/>
    <w:rPr>
      <w:rFonts w:ascii="Tahoma" w:hAnsi="Tahoma" w:cs="Tahoma"/>
      <w:sz w:val="16"/>
      <w:szCs w:val="16"/>
    </w:rPr>
  </w:style>
  <w:style w:type="table" w:styleId="TableGrid">
    <w:name w:val="Table Grid"/>
    <w:basedOn w:val="TableNormal"/>
    <w:uiPriority w:val="59"/>
    <w:rsid w:val="00973B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B6093"/>
    <w:pPr>
      <w:ind w:left="720"/>
      <w:contextualSpacing/>
    </w:pPr>
  </w:style>
  <w:style w:type="character" w:styleId="Hyperlink">
    <w:name w:val="Hyperlink"/>
    <w:basedOn w:val="DefaultParagraphFont"/>
    <w:uiPriority w:val="99"/>
    <w:unhideWhenUsed/>
    <w:rsid w:val="00FB6CD9"/>
    <w:rPr>
      <w:color w:val="0000FF"/>
      <w:u w:val="single"/>
    </w:rPr>
  </w:style>
  <w:style w:type="character" w:styleId="FollowedHyperlink">
    <w:name w:val="FollowedHyperlink"/>
    <w:basedOn w:val="DefaultParagraphFont"/>
    <w:uiPriority w:val="99"/>
    <w:semiHidden/>
    <w:unhideWhenUsed/>
    <w:rsid w:val="00FB6CD9"/>
    <w:rPr>
      <w:color w:val="800080"/>
      <w:u w:val="single"/>
    </w:rPr>
  </w:style>
  <w:style w:type="paragraph" w:customStyle="1" w:styleId="xl65">
    <w:name w:val="xl65"/>
    <w:basedOn w:val="Normal"/>
    <w:rsid w:val="00FB6CD9"/>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Normal"/>
    <w:rsid w:val="00FB6CD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Normal"/>
    <w:rsid w:val="00FB6CD9"/>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8">
    <w:name w:val="xl68"/>
    <w:basedOn w:val="Normal"/>
    <w:rsid w:val="00FB6CD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9">
    <w:name w:val="xl69"/>
    <w:basedOn w:val="Normal"/>
    <w:rsid w:val="00FB6C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0">
    <w:name w:val="xl70"/>
    <w:basedOn w:val="Normal"/>
    <w:rsid w:val="00FB6C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71">
    <w:name w:val="xl71"/>
    <w:basedOn w:val="Normal"/>
    <w:rsid w:val="00FB6CD9"/>
    <w:pPr>
      <w:pBdr>
        <w:top w:val="single" w:sz="8" w:space="0" w:color="auto"/>
        <w:left w:val="single" w:sz="8" w:space="0" w:color="auto"/>
        <w:right w:val="single" w:sz="8" w:space="0" w:color="auto"/>
      </w:pBdr>
      <w:shd w:val="clear" w:color="000000" w:fill="E4DFEC"/>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Normal"/>
    <w:rsid w:val="00FB6CD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3">
    <w:name w:val="xl73"/>
    <w:basedOn w:val="Normal"/>
    <w:rsid w:val="00FB6CD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4">
    <w:name w:val="xl74"/>
    <w:basedOn w:val="Normal"/>
    <w:rsid w:val="00FB6CD9"/>
    <w:pPr>
      <w:pBdr>
        <w:top w:val="single" w:sz="8" w:space="0" w:color="auto"/>
        <w:left w:val="single" w:sz="8" w:space="0" w:color="auto"/>
      </w:pBdr>
      <w:shd w:val="clear" w:color="000000" w:fill="EBF1DE"/>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5">
    <w:name w:val="xl75"/>
    <w:basedOn w:val="Normal"/>
    <w:rsid w:val="00FB6CD9"/>
    <w:pPr>
      <w:pBdr>
        <w:top w:val="single" w:sz="8" w:space="0" w:color="auto"/>
        <w:right w:val="single" w:sz="8" w:space="0" w:color="auto"/>
      </w:pBdr>
      <w:shd w:val="clear" w:color="000000" w:fill="EBF1DE"/>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6">
    <w:name w:val="xl76"/>
    <w:basedOn w:val="Normal"/>
    <w:rsid w:val="00FB6CD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77">
    <w:name w:val="xl77"/>
    <w:basedOn w:val="Normal"/>
    <w:rsid w:val="00FB6CD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78">
    <w:name w:val="xl78"/>
    <w:basedOn w:val="Normal"/>
    <w:rsid w:val="00FB6CD9"/>
    <w:pPr>
      <w:pBdr>
        <w:top w:val="single" w:sz="8" w:space="0" w:color="auto"/>
        <w:left w:val="single" w:sz="8" w:space="0" w:color="auto"/>
        <w:right w:val="single" w:sz="8" w:space="0" w:color="auto"/>
      </w:pBdr>
      <w:shd w:val="clear" w:color="000000" w:fill="E4DFE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9">
    <w:name w:val="xl79"/>
    <w:basedOn w:val="Normal"/>
    <w:rsid w:val="00FB6CD9"/>
    <w:pPr>
      <w:pBdr>
        <w:top w:val="single" w:sz="12" w:space="0" w:color="auto"/>
        <w:left w:val="single" w:sz="12"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0">
    <w:name w:val="xl80"/>
    <w:basedOn w:val="Normal"/>
    <w:rsid w:val="00FB6CD9"/>
    <w:pPr>
      <w:pBdr>
        <w:top w:val="single" w:sz="12"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1">
    <w:name w:val="xl81"/>
    <w:basedOn w:val="Normal"/>
    <w:rsid w:val="00FB6CD9"/>
    <w:pPr>
      <w:pBdr>
        <w:top w:val="single" w:sz="12"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2">
    <w:name w:val="xl82"/>
    <w:basedOn w:val="Normal"/>
    <w:rsid w:val="00FB6CD9"/>
    <w:pPr>
      <w:pBdr>
        <w:top w:val="single" w:sz="4" w:space="0" w:color="auto"/>
        <w:left w:val="single" w:sz="12"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3">
    <w:name w:val="xl83"/>
    <w:basedOn w:val="Normal"/>
    <w:rsid w:val="00FB6CD9"/>
    <w:pPr>
      <w:pBdr>
        <w:top w:val="single" w:sz="4" w:space="0" w:color="auto"/>
        <w:left w:val="single" w:sz="12"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4">
    <w:name w:val="xl84"/>
    <w:basedOn w:val="Normal"/>
    <w:rsid w:val="00FB6CD9"/>
    <w:pPr>
      <w:pBdr>
        <w:top w:val="single" w:sz="8" w:space="0" w:color="auto"/>
        <w:left w:val="single" w:sz="12"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5">
    <w:name w:val="xl85"/>
    <w:basedOn w:val="Normal"/>
    <w:rsid w:val="00FB6CD9"/>
    <w:pPr>
      <w:pBdr>
        <w:top w:val="single" w:sz="8" w:space="0" w:color="auto"/>
        <w:left w:val="single" w:sz="12" w:space="0" w:color="auto"/>
      </w:pBdr>
      <w:shd w:val="clear" w:color="000000" w:fill="EBF1DE"/>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6">
    <w:name w:val="xl86"/>
    <w:basedOn w:val="Normal"/>
    <w:rsid w:val="00FB6CD9"/>
    <w:pPr>
      <w:pBdr>
        <w:left w:val="single" w:sz="12" w:space="0" w:color="auto"/>
        <w:bottom w:val="single" w:sz="12" w:space="0" w:color="auto"/>
      </w:pBdr>
      <w:shd w:val="clear" w:color="000000" w:fill="EBF1DE"/>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7">
    <w:name w:val="xl87"/>
    <w:basedOn w:val="Normal"/>
    <w:rsid w:val="00FB6CD9"/>
    <w:pPr>
      <w:pBdr>
        <w:top w:val="single" w:sz="8" w:space="0" w:color="auto"/>
        <w:bottom w:val="single" w:sz="12" w:space="0" w:color="auto"/>
      </w:pBdr>
      <w:shd w:val="clear" w:color="000000" w:fill="EBF1DE"/>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8">
    <w:name w:val="xl88"/>
    <w:basedOn w:val="Normal"/>
    <w:rsid w:val="00FB6CD9"/>
    <w:pPr>
      <w:pBdr>
        <w:bottom w:val="single" w:sz="12" w:space="0" w:color="auto"/>
      </w:pBdr>
      <w:shd w:val="clear" w:color="000000" w:fill="EBF1DE"/>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9">
    <w:name w:val="xl89"/>
    <w:basedOn w:val="Normal"/>
    <w:rsid w:val="00FB6CD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90">
    <w:name w:val="xl90"/>
    <w:basedOn w:val="Normal"/>
    <w:rsid w:val="00FB6CD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91">
    <w:name w:val="xl91"/>
    <w:basedOn w:val="Normal"/>
    <w:rsid w:val="00FB6CD9"/>
    <w:pPr>
      <w:pBdr>
        <w:top w:val="single" w:sz="12"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2">
    <w:name w:val="xl92"/>
    <w:basedOn w:val="Normal"/>
    <w:rsid w:val="00FB6CD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3">
    <w:name w:val="xl93"/>
    <w:basedOn w:val="Normal"/>
    <w:rsid w:val="00FB6CD9"/>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4">
    <w:name w:val="xl94"/>
    <w:basedOn w:val="Normal"/>
    <w:rsid w:val="00FB6CD9"/>
    <w:pPr>
      <w:pBdr>
        <w:top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5">
    <w:name w:val="xl95"/>
    <w:basedOn w:val="Normal"/>
    <w:rsid w:val="00FB6CD9"/>
    <w:pPr>
      <w:pBdr>
        <w:top w:val="single" w:sz="8" w:space="0" w:color="auto"/>
      </w:pBdr>
      <w:shd w:val="clear" w:color="000000" w:fill="EBF1DE"/>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6">
    <w:name w:val="xl96"/>
    <w:basedOn w:val="Normal"/>
    <w:rsid w:val="00FB6CD9"/>
    <w:pPr>
      <w:shd w:val="clear" w:color="000000" w:fill="FDE9D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7">
    <w:name w:val="xl97"/>
    <w:basedOn w:val="Normal"/>
    <w:rsid w:val="00FB6CD9"/>
    <w:pPr>
      <w:pBdr>
        <w:top w:val="single" w:sz="12" w:space="0" w:color="auto"/>
      </w:pBdr>
      <w:shd w:val="clear" w:color="000000" w:fill="FDE9D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8">
    <w:name w:val="xl98"/>
    <w:basedOn w:val="Normal"/>
    <w:rsid w:val="00FB6CD9"/>
    <w:pPr>
      <w:pBdr>
        <w:top w:val="single" w:sz="12"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Normal"/>
    <w:rsid w:val="00FB6CD9"/>
    <w:pPr>
      <w:shd w:val="clear" w:color="000000" w:fill="FDE9D9"/>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0">
    <w:name w:val="xl100"/>
    <w:basedOn w:val="Normal"/>
    <w:rsid w:val="00FB6CD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01">
    <w:name w:val="xl101"/>
    <w:basedOn w:val="Normal"/>
    <w:rsid w:val="00FB6CD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2">
    <w:name w:val="xl102"/>
    <w:basedOn w:val="Normal"/>
    <w:rsid w:val="00FB6CD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103">
    <w:name w:val="xl103"/>
    <w:basedOn w:val="Normal"/>
    <w:rsid w:val="00FB6CD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xl104">
    <w:name w:val="xl104"/>
    <w:basedOn w:val="Normal"/>
    <w:rsid w:val="00FB6CD9"/>
    <w:pPr>
      <w:pBdr>
        <w:top w:val="single" w:sz="8" w:space="0" w:color="auto"/>
        <w:left w:val="single" w:sz="12"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5">
    <w:name w:val="xl105"/>
    <w:basedOn w:val="Normal"/>
    <w:rsid w:val="00FB6CD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6">
    <w:name w:val="xl106"/>
    <w:basedOn w:val="Normal"/>
    <w:rsid w:val="00FB6CD9"/>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7">
    <w:name w:val="xl107"/>
    <w:basedOn w:val="Normal"/>
    <w:rsid w:val="00FB6CD9"/>
    <w:pPr>
      <w:pBdr>
        <w:top w:val="single" w:sz="8"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8">
    <w:name w:val="xl108"/>
    <w:basedOn w:val="Normal"/>
    <w:rsid w:val="00FB6CD9"/>
    <w:pPr>
      <w:pBdr>
        <w:top w:val="single" w:sz="8"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9">
    <w:name w:val="xl109"/>
    <w:basedOn w:val="Normal"/>
    <w:rsid w:val="00FB6CD9"/>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0">
    <w:name w:val="xl110"/>
    <w:basedOn w:val="Normal"/>
    <w:rsid w:val="00FB6CD9"/>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1">
    <w:name w:val="xl111"/>
    <w:basedOn w:val="Normal"/>
    <w:rsid w:val="00FB6CD9"/>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2">
    <w:name w:val="xl112"/>
    <w:basedOn w:val="Normal"/>
    <w:rsid w:val="00FB6CD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3">
    <w:name w:val="xl113"/>
    <w:basedOn w:val="Normal"/>
    <w:rsid w:val="00FB6CD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114">
    <w:name w:val="xl114"/>
    <w:basedOn w:val="Normal"/>
    <w:rsid w:val="00FB6CD9"/>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115">
    <w:name w:val="xl115"/>
    <w:basedOn w:val="Normal"/>
    <w:rsid w:val="00FB6CD9"/>
    <w:pPr>
      <w:pBdr>
        <w:top w:val="single" w:sz="12"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6">
    <w:name w:val="xl116"/>
    <w:basedOn w:val="Normal"/>
    <w:rsid w:val="00FB6CD9"/>
    <w:pPr>
      <w:pBdr>
        <w:top w:val="single" w:sz="12"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7">
    <w:name w:val="xl117"/>
    <w:basedOn w:val="Normal"/>
    <w:rsid w:val="00FB6CD9"/>
    <w:pPr>
      <w:pBdr>
        <w:top w:val="single" w:sz="12"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118">
    <w:name w:val="xl118"/>
    <w:basedOn w:val="Normal"/>
    <w:rsid w:val="00FB6CD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119">
    <w:name w:val="xl119"/>
    <w:basedOn w:val="Normal"/>
    <w:rsid w:val="00FB6CD9"/>
    <w:pPr>
      <w:pBdr>
        <w:top w:val="single" w:sz="12" w:space="0" w:color="auto"/>
        <w:lef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0">
    <w:name w:val="xl120"/>
    <w:basedOn w:val="Normal"/>
    <w:rsid w:val="00FB6CD9"/>
    <w:pPr>
      <w:pBdr>
        <w:top w:val="single" w:sz="12" w:space="0" w:color="auto"/>
        <w:left w:val="single" w:sz="12"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1">
    <w:name w:val="xl121"/>
    <w:basedOn w:val="Normal"/>
    <w:rsid w:val="00FB6CD9"/>
    <w:pPr>
      <w:pBdr>
        <w:top w:val="single" w:sz="12"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2">
    <w:name w:val="xl122"/>
    <w:basedOn w:val="Normal"/>
    <w:rsid w:val="00FB6CD9"/>
    <w:pPr>
      <w:pBdr>
        <w:top w:val="single" w:sz="12"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3">
    <w:name w:val="xl123"/>
    <w:basedOn w:val="Normal"/>
    <w:rsid w:val="00FB6CD9"/>
    <w:pPr>
      <w:pBdr>
        <w:top w:val="single" w:sz="8" w:space="0" w:color="auto"/>
        <w:left w:val="single" w:sz="12"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4">
    <w:name w:val="xl124"/>
    <w:basedOn w:val="Normal"/>
    <w:rsid w:val="00FB6CD9"/>
    <w:pPr>
      <w:pBdr>
        <w:top w:val="single" w:sz="12" w:space="0" w:color="auto"/>
        <w:left w:val="single" w:sz="12"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5">
    <w:name w:val="xl125"/>
    <w:basedOn w:val="Normal"/>
    <w:rsid w:val="00FB6CD9"/>
    <w:pPr>
      <w:pBdr>
        <w:left w:val="single" w:sz="12"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6">
    <w:name w:val="xl126"/>
    <w:basedOn w:val="Normal"/>
    <w:rsid w:val="00FB6CD9"/>
    <w:pPr>
      <w:pBdr>
        <w:top w:val="single" w:sz="12"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127">
    <w:name w:val="xl127"/>
    <w:basedOn w:val="Normal"/>
    <w:rsid w:val="00FB6CD9"/>
    <w:pPr>
      <w:pBdr>
        <w:top w:val="single" w:sz="4" w:space="0" w:color="auto"/>
        <w:left w:val="single" w:sz="12"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8">
    <w:name w:val="xl128"/>
    <w:basedOn w:val="Normal"/>
    <w:rsid w:val="00FB6CD9"/>
    <w:pPr>
      <w:pBdr>
        <w:top w:val="single" w:sz="8"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129">
    <w:name w:val="xl129"/>
    <w:basedOn w:val="Normal"/>
    <w:rsid w:val="00FB6CD9"/>
    <w:pPr>
      <w:pBdr>
        <w:top w:val="single" w:sz="12"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130">
    <w:name w:val="xl130"/>
    <w:basedOn w:val="Normal"/>
    <w:rsid w:val="00FB6CD9"/>
    <w:pPr>
      <w:shd w:val="clear" w:color="000000" w:fill="FDE9D9"/>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31">
    <w:name w:val="xl131"/>
    <w:basedOn w:val="Normal"/>
    <w:rsid w:val="00FB6CD9"/>
    <w:pPr>
      <w:pBdr>
        <w:top w:val="single" w:sz="8" w:space="0" w:color="auto"/>
        <w:left w:val="single" w:sz="8" w:space="0" w:color="auto"/>
        <w:right w:val="single" w:sz="8" w:space="0" w:color="auto"/>
      </w:pBdr>
      <w:shd w:val="clear" w:color="000000" w:fill="E4DFEC"/>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32">
    <w:name w:val="xl132"/>
    <w:basedOn w:val="Normal"/>
    <w:rsid w:val="00FB6CD9"/>
    <w:pPr>
      <w:pBdr>
        <w:top w:val="single" w:sz="12"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33">
    <w:name w:val="xl133"/>
    <w:basedOn w:val="Normal"/>
    <w:rsid w:val="00FB6C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34">
    <w:name w:val="xl134"/>
    <w:basedOn w:val="Normal"/>
    <w:rsid w:val="00FB6CD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35">
    <w:name w:val="xl135"/>
    <w:basedOn w:val="Normal"/>
    <w:rsid w:val="00FB6CD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36">
    <w:name w:val="xl136"/>
    <w:basedOn w:val="Normal"/>
    <w:rsid w:val="00FB6CD9"/>
    <w:pPr>
      <w:pBdr>
        <w:top w:val="single" w:sz="8" w:space="0" w:color="auto"/>
        <w:right w:val="single" w:sz="8" w:space="0" w:color="auto"/>
      </w:pBdr>
      <w:shd w:val="clear" w:color="000000" w:fill="EBF1DE"/>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37">
    <w:name w:val="xl137"/>
    <w:basedOn w:val="Normal"/>
    <w:rsid w:val="00FB6CD9"/>
    <w:pPr>
      <w:pBdr>
        <w:bottom w:val="single" w:sz="12" w:space="0" w:color="auto"/>
      </w:pBdr>
      <w:shd w:val="clear" w:color="000000" w:fill="EBF1DE"/>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38">
    <w:name w:val="xl138"/>
    <w:basedOn w:val="Normal"/>
    <w:rsid w:val="00FB6CD9"/>
    <w:pPr>
      <w:pBdr>
        <w:top w:val="single" w:sz="8" w:space="0" w:color="auto"/>
        <w:bottom w:val="single" w:sz="12" w:space="0" w:color="auto"/>
      </w:pBdr>
      <w:shd w:val="clear" w:color="000000" w:fill="EBF1DE"/>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39">
    <w:name w:val="xl139"/>
    <w:basedOn w:val="Normal"/>
    <w:rsid w:val="00FB6CD9"/>
    <w:pPr>
      <w:pBdr>
        <w:top w:val="single" w:sz="12"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40">
    <w:name w:val="xl140"/>
    <w:basedOn w:val="Normal"/>
    <w:rsid w:val="00FB6CD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41">
    <w:name w:val="xl141"/>
    <w:basedOn w:val="Normal"/>
    <w:rsid w:val="00FB6CD9"/>
    <w:pPr>
      <w:pBdr>
        <w:top w:val="single" w:sz="12"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42">
    <w:name w:val="xl142"/>
    <w:basedOn w:val="Normal"/>
    <w:rsid w:val="00FB6CD9"/>
    <w:pPr>
      <w:pBdr>
        <w:top w:val="single" w:sz="8"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43">
    <w:name w:val="xl143"/>
    <w:basedOn w:val="Normal"/>
    <w:rsid w:val="00FB6CD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44">
    <w:name w:val="xl144"/>
    <w:basedOn w:val="Normal"/>
    <w:rsid w:val="00FB6CD9"/>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45">
    <w:name w:val="xl145"/>
    <w:basedOn w:val="Normal"/>
    <w:rsid w:val="00FB6CD9"/>
    <w:pPr>
      <w:pBdr>
        <w:top w:val="single" w:sz="12"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46">
    <w:name w:val="xl146"/>
    <w:basedOn w:val="Normal"/>
    <w:rsid w:val="00FB6CD9"/>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Default">
    <w:name w:val="Default"/>
    <w:rsid w:val="009E2887"/>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0604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04BC"/>
  </w:style>
  <w:style w:type="paragraph" w:styleId="Footer">
    <w:name w:val="footer"/>
    <w:basedOn w:val="Normal"/>
    <w:link w:val="FooterChar"/>
    <w:uiPriority w:val="99"/>
    <w:unhideWhenUsed/>
    <w:rsid w:val="000604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04BC"/>
  </w:style>
  <w:style w:type="paragraph" w:customStyle="1" w:styleId="xl63">
    <w:name w:val="xl63"/>
    <w:basedOn w:val="Normal"/>
    <w:rsid w:val="00BA6AB0"/>
    <w:pP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64">
    <w:name w:val="xl64"/>
    <w:basedOn w:val="Normal"/>
    <w:rsid w:val="00BA6AB0"/>
    <w:pP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numbering" w:customStyle="1" w:styleId="NoList1">
    <w:name w:val="No List1"/>
    <w:next w:val="NoList"/>
    <w:uiPriority w:val="99"/>
    <w:semiHidden/>
    <w:unhideWhenUsed/>
    <w:rsid w:val="00636FC6"/>
  </w:style>
  <w:style w:type="paragraph" w:customStyle="1" w:styleId="yiv8234788532msonormal">
    <w:name w:val="yiv8234788532msonormal"/>
    <w:basedOn w:val="Normal"/>
    <w:rsid w:val="00EC645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dp5eb00a91yiv3550824721msonormal">
    <w:name w:val="ydp5eb00a91yiv3550824721msonormal"/>
    <w:basedOn w:val="Normal"/>
    <w:rsid w:val="009B1C4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032611">
      <w:bodyDiv w:val="1"/>
      <w:marLeft w:val="0"/>
      <w:marRight w:val="0"/>
      <w:marTop w:val="0"/>
      <w:marBottom w:val="0"/>
      <w:divBdr>
        <w:top w:val="none" w:sz="0" w:space="0" w:color="auto"/>
        <w:left w:val="none" w:sz="0" w:space="0" w:color="auto"/>
        <w:bottom w:val="none" w:sz="0" w:space="0" w:color="auto"/>
        <w:right w:val="none" w:sz="0" w:space="0" w:color="auto"/>
      </w:divBdr>
    </w:div>
    <w:div w:id="224877966">
      <w:bodyDiv w:val="1"/>
      <w:marLeft w:val="0"/>
      <w:marRight w:val="0"/>
      <w:marTop w:val="0"/>
      <w:marBottom w:val="0"/>
      <w:divBdr>
        <w:top w:val="none" w:sz="0" w:space="0" w:color="auto"/>
        <w:left w:val="none" w:sz="0" w:space="0" w:color="auto"/>
        <w:bottom w:val="none" w:sz="0" w:space="0" w:color="auto"/>
        <w:right w:val="none" w:sz="0" w:space="0" w:color="auto"/>
      </w:divBdr>
    </w:div>
    <w:div w:id="256521242">
      <w:bodyDiv w:val="1"/>
      <w:marLeft w:val="0"/>
      <w:marRight w:val="0"/>
      <w:marTop w:val="0"/>
      <w:marBottom w:val="0"/>
      <w:divBdr>
        <w:top w:val="none" w:sz="0" w:space="0" w:color="auto"/>
        <w:left w:val="none" w:sz="0" w:space="0" w:color="auto"/>
        <w:bottom w:val="none" w:sz="0" w:space="0" w:color="auto"/>
        <w:right w:val="none" w:sz="0" w:space="0" w:color="auto"/>
      </w:divBdr>
    </w:div>
    <w:div w:id="324211180">
      <w:bodyDiv w:val="1"/>
      <w:marLeft w:val="0"/>
      <w:marRight w:val="0"/>
      <w:marTop w:val="0"/>
      <w:marBottom w:val="0"/>
      <w:divBdr>
        <w:top w:val="none" w:sz="0" w:space="0" w:color="auto"/>
        <w:left w:val="none" w:sz="0" w:space="0" w:color="auto"/>
        <w:bottom w:val="none" w:sz="0" w:space="0" w:color="auto"/>
        <w:right w:val="none" w:sz="0" w:space="0" w:color="auto"/>
      </w:divBdr>
      <w:divsChild>
        <w:div w:id="23678825">
          <w:marLeft w:val="0"/>
          <w:marRight w:val="0"/>
          <w:marTop w:val="0"/>
          <w:marBottom w:val="0"/>
          <w:divBdr>
            <w:top w:val="none" w:sz="0" w:space="0" w:color="auto"/>
            <w:left w:val="none" w:sz="0" w:space="0" w:color="auto"/>
            <w:bottom w:val="none" w:sz="0" w:space="0" w:color="auto"/>
            <w:right w:val="none" w:sz="0" w:space="0" w:color="auto"/>
          </w:divBdr>
        </w:div>
        <w:div w:id="433985321">
          <w:marLeft w:val="0"/>
          <w:marRight w:val="0"/>
          <w:marTop w:val="0"/>
          <w:marBottom w:val="0"/>
          <w:divBdr>
            <w:top w:val="none" w:sz="0" w:space="0" w:color="auto"/>
            <w:left w:val="none" w:sz="0" w:space="0" w:color="auto"/>
            <w:bottom w:val="none" w:sz="0" w:space="0" w:color="auto"/>
            <w:right w:val="none" w:sz="0" w:space="0" w:color="auto"/>
          </w:divBdr>
        </w:div>
        <w:div w:id="477185785">
          <w:marLeft w:val="0"/>
          <w:marRight w:val="0"/>
          <w:marTop w:val="0"/>
          <w:marBottom w:val="0"/>
          <w:divBdr>
            <w:top w:val="none" w:sz="0" w:space="0" w:color="auto"/>
            <w:left w:val="none" w:sz="0" w:space="0" w:color="auto"/>
            <w:bottom w:val="none" w:sz="0" w:space="0" w:color="auto"/>
            <w:right w:val="none" w:sz="0" w:space="0" w:color="auto"/>
          </w:divBdr>
        </w:div>
      </w:divsChild>
    </w:div>
    <w:div w:id="358313639">
      <w:bodyDiv w:val="1"/>
      <w:marLeft w:val="0"/>
      <w:marRight w:val="0"/>
      <w:marTop w:val="0"/>
      <w:marBottom w:val="0"/>
      <w:divBdr>
        <w:top w:val="none" w:sz="0" w:space="0" w:color="auto"/>
        <w:left w:val="none" w:sz="0" w:space="0" w:color="auto"/>
        <w:bottom w:val="none" w:sz="0" w:space="0" w:color="auto"/>
        <w:right w:val="none" w:sz="0" w:space="0" w:color="auto"/>
      </w:divBdr>
    </w:div>
    <w:div w:id="359624748">
      <w:bodyDiv w:val="1"/>
      <w:marLeft w:val="0"/>
      <w:marRight w:val="0"/>
      <w:marTop w:val="0"/>
      <w:marBottom w:val="0"/>
      <w:divBdr>
        <w:top w:val="none" w:sz="0" w:space="0" w:color="auto"/>
        <w:left w:val="none" w:sz="0" w:space="0" w:color="auto"/>
        <w:bottom w:val="none" w:sz="0" w:space="0" w:color="auto"/>
        <w:right w:val="none" w:sz="0" w:space="0" w:color="auto"/>
      </w:divBdr>
    </w:div>
    <w:div w:id="359938535">
      <w:bodyDiv w:val="1"/>
      <w:marLeft w:val="0"/>
      <w:marRight w:val="0"/>
      <w:marTop w:val="0"/>
      <w:marBottom w:val="0"/>
      <w:divBdr>
        <w:top w:val="none" w:sz="0" w:space="0" w:color="auto"/>
        <w:left w:val="none" w:sz="0" w:space="0" w:color="auto"/>
        <w:bottom w:val="none" w:sz="0" w:space="0" w:color="auto"/>
        <w:right w:val="none" w:sz="0" w:space="0" w:color="auto"/>
      </w:divBdr>
    </w:div>
    <w:div w:id="387385493">
      <w:bodyDiv w:val="1"/>
      <w:marLeft w:val="0"/>
      <w:marRight w:val="0"/>
      <w:marTop w:val="0"/>
      <w:marBottom w:val="0"/>
      <w:divBdr>
        <w:top w:val="none" w:sz="0" w:space="0" w:color="auto"/>
        <w:left w:val="none" w:sz="0" w:space="0" w:color="auto"/>
        <w:bottom w:val="none" w:sz="0" w:space="0" w:color="auto"/>
        <w:right w:val="none" w:sz="0" w:space="0" w:color="auto"/>
      </w:divBdr>
      <w:divsChild>
        <w:div w:id="851800548">
          <w:marLeft w:val="0"/>
          <w:marRight w:val="0"/>
          <w:marTop w:val="0"/>
          <w:marBottom w:val="0"/>
          <w:divBdr>
            <w:top w:val="none" w:sz="0" w:space="0" w:color="auto"/>
            <w:left w:val="none" w:sz="0" w:space="0" w:color="auto"/>
            <w:bottom w:val="none" w:sz="0" w:space="0" w:color="auto"/>
            <w:right w:val="none" w:sz="0" w:space="0" w:color="auto"/>
          </w:divBdr>
        </w:div>
        <w:div w:id="1386955309">
          <w:marLeft w:val="0"/>
          <w:marRight w:val="0"/>
          <w:marTop w:val="0"/>
          <w:marBottom w:val="0"/>
          <w:divBdr>
            <w:top w:val="none" w:sz="0" w:space="0" w:color="auto"/>
            <w:left w:val="none" w:sz="0" w:space="0" w:color="auto"/>
            <w:bottom w:val="none" w:sz="0" w:space="0" w:color="auto"/>
            <w:right w:val="none" w:sz="0" w:space="0" w:color="auto"/>
          </w:divBdr>
        </w:div>
        <w:div w:id="1606571137">
          <w:marLeft w:val="0"/>
          <w:marRight w:val="0"/>
          <w:marTop w:val="0"/>
          <w:marBottom w:val="0"/>
          <w:divBdr>
            <w:top w:val="none" w:sz="0" w:space="0" w:color="auto"/>
            <w:left w:val="none" w:sz="0" w:space="0" w:color="auto"/>
            <w:bottom w:val="none" w:sz="0" w:space="0" w:color="auto"/>
            <w:right w:val="none" w:sz="0" w:space="0" w:color="auto"/>
          </w:divBdr>
        </w:div>
      </w:divsChild>
    </w:div>
    <w:div w:id="411591056">
      <w:bodyDiv w:val="1"/>
      <w:marLeft w:val="0"/>
      <w:marRight w:val="0"/>
      <w:marTop w:val="0"/>
      <w:marBottom w:val="0"/>
      <w:divBdr>
        <w:top w:val="none" w:sz="0" w:space="0" w:color="auto"/>
        <w:left w:val="none" w:sz="0" w:space="0" w:color="auto"/>
        <w:bottom w:val="none" w:sz="0" w:space="0" w:color="auto"/>
        <w:right w:val="none" w:sz="0" w:space="0" w:color="auto"/>
      </w:divBdr>
    </w:div>
    <w:div w:id="415634826">
      <w:bodyDiv w:val="1"/>
      <w:marLeft w:val="0"/>
      <w:marRight w:val="0"/>
      <w:marTop w:val="0"/>
      <w:marBottom w:val="0"/>
      <w:divBdr>
        <w:top w:val="none" w:sz="0" w:space="0" w:color="auto"/>
        <w:left w:val="none" w:sz="0" w:space="0" w:color="auto"/>
        <w:bottom w:val="none" w:sz="0" w:space="0" w:color="auto"/>
        <w:right w:val="none" w:sz="0" w:space="0" w:color="auto"/>
      </w:divBdr>
      <w:divsChild>
        <w:div w:id="1441296608">
          <w:marLeft w:val="0"/>
          <w:marRight w:val="0"/>
          <w:marTop w:val="0"/>
          <w:marBottom w:val="0"/>
          <w:divBdr>
            <w:top w:val="none" w:sz="0" w:space="0" w:color="auto"/>
            <w:left w:val="none" w:sz="0" w:space="0" w:color="auto"/>
            <w:bottom w:val="none" w:sz="0" w:space="0" w:color="auto"/>
            <w:right w:val="none" w:sz="0" w:space="0" w:color="auto"/>
          </w:divBdr>
        </w:div>
        <w:div w:id="1619723711">
          <w:marLeft w:val="0"/>
          <w:marRight w:val="0"/>
          <w:marTop w:val="0"/>
          <w:marBottom w:val="0"/>
          <w:divBdr>
            <w:top w:val="none" w:sz="0" w:space="0" w:color="auto"/>
            <w:left w:val="none" w:sz="0" w:space="0" w:color="auto"/>
            <w:bottom w:val="none" w:sz="0" w:space="0" w:color="auto"/>
            <w:right w:val="none" w:sz="0" w:space="0" w:color="auto"/>
          </w:divBdr>
        </w:div>
        <w:div w:id="95564553">
          <w:marLeft w:val="0"/>
          <w:marRight w:val="0"/>
          <w:marTop w:val="0"/>
          <w:marBottom w:val="0"/>
          <w:divBdr>
            <w:top w:val="none" w:sz="0" w:space="0" w:color="auto"/>
            <w:left w:val="none" w:sz="0" w:space="0" w:color="auto"/>
            <w:bottom w:val="none" w:sz="0" w:space="0" w:color="auto"/>
            <w:right w:val="none" w:sz="0" w:space="0" w:color="auto"/>
          </w:divBdr>
        </w:div>
      </w:divsChild>
    </w:div>
    <w:div w:id="434637400">
      <w:bodyDiv w:val="1"/>
      <w:marLeft w:val="0"/>
      <w:marRight w:val="0"/>
      <w:marTop w:val="0"/>
      <w:marBottom w:val="0"/>
      <w:divBdr>
        <w:top w:val="none" w:sz="0" w:space="0" w:color="auto"/>
        <w:left w:val="none" w:sz="0" w:space="0" w:color="auto"/>
        <w:bottom w:val="none" w:sz="0" w:space="0" w:color="auto"/>
        <w:right w:val="none" w:sz="0" w:space="0" w:color="auto"/>
      </w:divBdr>
    </w:div>
    <w:div w:id="454908950">
      <w:bodyDiv w:val="1"/>
      <w:marLeft w:val="0"/>
      <w:marRight w:val="0"/>
      <w:marTop w:val="0"/>
      <w:marBottom w:val="0"/>
      <w:divBdr>
        <w:top w:val="none" w:sz="0" w:space="0" w:color="auto"/>
        <w:left w:val="none" w:sz="0" w:space="0" w:color="auto"/>
        <w:bottom w:val="none" w:sz="0" w:space="0" w:color="auto"/>
        <w:right w:val="none" w:sz="0" w:space="0" w:color="auto"/>
      </w:divBdr>
    </w:div>
    <w:div w:id="482938484">
      <w:bodyDiv w:val="1"/>
      <w:marLeft w:val="0"/>
      <w:marRight w:val="0"/>
      <w:marTop w:val="0"/>
      <w:marBottom w:val="0"/>
      <w:divBdr>
        <w:top w:val="none" w:sz="0" w:space="0" w:color="auto"/>
        <w:left w:val="none" w:sz="0" w:space="0" w:color="auto"/>
        <w:bottom w:val="none" w:sz="0" w:space="0" w:color="auto"/>
        <w:right w:val="none" w:sz="0" w:space="0" w:color="auto"/>
      </w:divBdr>
    </w:div>
    <w:div w:id="551816183">
      <w:bodyDiv w:val="1"/>
      <w:marLeft w:val="0"/>
      <w:marRight w:val="0"/>
      <w:marTop w:val="0"/>
      <w:marBottom w:val="0"/>
      <w:divBdr>
        <w:top w:val="none" w:sz="0" w:space="0" w:color="auto"/>
        <w:left w:val="none" w:sz="0" w:space="0" w:color="auto"/>
        <w:bottom w:val="none" w:sz="0" w:space="0" w:color="auto"/>
        <w:right w:val="none" w:sz="0" w:space="0" w:color="auto"/>
      </w:divBdr>
    </w:div>
    <w:div w:id="585043437">
      <w:bodyDiv w:val="1"/>
      <w:marLeft w:val="0"/>
      <w:marRight w:val="0"/>
      <w:marTop w:val="0"/>
      <w:marBottom w:val="0"/>
      <w:divBdr>
        <w:top w:val="none" w:sz="0" w:space="0" w:color="auto"/>
        <w:left w:val="none" w:sz="0" w:space="0" w:color="auto"/>
        <w:bottom w:val="none" w:sz="0" w:space="0" w:color="auto"/>
        <w:right w:val="none" w:sz="0" w:space="0" w:color="auto"/>
      </w:divBdr>
    </w:div>
    <w:div w:id="626201583">
      <w:bodyDiv w:val="1"/>
      <w:marLeft w:val="0"/>
      <w:marRight w:val="0"/>
      <w:marTop w:val="0"/>
      <w:marBottom w:val="0"/>
      <w:divBdr>
        <w:top w:val="none" w:sz="0" w:space="0" w:color="auto"/>
        <w:left w:val="none" w:sz="0" w:space="0" w:color="auto"/>
        <w:bottom w:val="none" w:sz="0" w:space="0" w:color="auto"/>
        <w:right w:val="none" w:sz="0" w:space="0" w:color="auto"/>
      </w:divBdr>
    </w:div>
    <w:div w:id="691995786">
      <w:bodyDiv w:val="1"/>
      <w:marLeft w:val="0"/>
      <w:marRight w:val="0"/>
      <w:marTop w:val="0"/>
      <w:marBottom w:val="0"/>
      <w:divBdr>
        <w:top w:val="none" w:sz="0" w:space="0" w:color="auto"/>
        <w:left w:val="none" w:sz="0" w:space="0" w:color="auto"/>
        <w:bottom w:val="none" w:sz="0" w:space="0" w:color="auto"/>
        <w:right w:val="none" w:sz="0" w:space="0" w:color="auto"/>
      </w:divBdr>
      <w:divsChild>
        <w:div w:id="1144618854">
          <w:marLeft w:val="0"/>
          <w:marRight w:val="0"/>
          <w:marTop w:val="0"/>
          <w:marBottom w:val="0"/>
          <w:divBdr>
            <w:top w:val="none" w:sz="0" w:space="0" w:color="auto"/>
            <w:left w:val="none" w:sz="0" w:space="0" w:color="auto"/>
            <w:bottom w:val="none" w:sz="0" w:space="0" w:color="auto"/>
            <w:right w:val="none" w:sz="0" w:space="0" w:color="auto"/>
          </w:divBdr>
          <w:divsChild>
            <w:div w:id="1880119504">
              <w:marLeft w:val="0"/>
              <w:marRight w:val="0"/>
              <w:marTop w:val="0"/>
              <w:marBottom w:val="0"/>
              <w:divBdr>
                <w:top w:val="none" w:sz="0" w:space="0" w:color="auto"/>
                <w:left w:val="none" w:sz="0" w:space="0" w:color="auto"/>
                <w:bottom w:val="none" w:sz="0" w:space="0" w:color="auto"/>
                <w:right w:val="none" w:sz="0" w:space="0" w:color="auto"/>
              </w:divBdr>
              <w:divsChild>
                <w:div w:id="433594079">
                  <w:marLeft w:val="0"/>
                  <w:marRight w:val="0"/>
                  <w:marTop w:val="195"/>
                  <w:marBottom w:val="0"/>
                  <w:divBdr>
                    <w:top w:val="none" w:sz="0" w:space="0" w:color="auto"/>
                    <w:left w:val="none" w:sz="0" w:space="0" w:color="auto"/>
                    <w:bottom w:val="none" w:sz="0" w:space="0" w:color="auto"/>
                    <w:right w:val="none" w:sz="0" w:space="0" w:color="auto"/>
                  </w:divBdr>
                  <w:divsChild>
                    <w:div w:id="299313369">
                      <w:marLeft w:val="0"/>
                      <w:marRight w:val="0"/>
                      <w:marTop w:val="0"/>
                      <w:marBottom w:val="0"/>
                      <w:divBdr>
                        <w:top w:val="none" w:sz="0" w:space="0" w:color="auto"/>
                        <w:left w:val="none" w:sz="0" w:space="0" w:color="auto"/>
                        <w:bottom w:val="none" w:sz="0" w:space="0" w:color="auto"/>
                        <w:right w:val="none" w:sz="0" w:space="0" w:color="auto"/>
                      </w:divBdr>
                      <w:divsChild>
                        <w:div w:id="1920095028">
                          <w:marLeft w:val="0"/>
                          <w:marRight w:val="0"/>
                          <w:marTop w:val="0"/>
                          <w:marBottom w:val="0"/>
                          <w:divBdr>
                            <w:top w:val="none" w:sz="0" w:space="0" w:color="auto"/>
                            <w:left w:val="none" w:sz="0" w:space="0" w:color="auto"/>
                            <w:bottom w:val="none" w:sz="0" w:space="0" w:color="auto"/>
                            <w:right w:val="none" w:sz="0" w:space="0" w:color="auto"/>
                          </w:divBdr>
                          <w:divsChild>
                            <w:div w:id="148444434">
                              <w:marLeft w:val="0"/>
                              <w:marRight w:val="0"/>
                              <w:marTop w:val="0"/>
                              <w:marBottom w:val="0"/>
                              <w:divBdr>
                                <w:top w:val="none" w:sz="0" w:space="0" w:color="auto"/>
                                <w:left w:val="none" w:sz="0" w:space="0" w:color="auto"/>
                                <w:bottom w:val="none" w:sz="0" w:space="0" w:color="auto"/>
                                <w:right w:val="none" w:sz="0" w:space="0" w:color="auto"/>
                              </w:divBdr>
                              <w:divsChild>
                                <w:div w:id="1130242250">
                                  <w:marLeft w:val="0"/>
                                  <w:marRight w:val="0"/>
                                  <w:marTop w:val="0"/>
                                  <w:marBottom w:val="0"/>
                                  <w:divBdr>
                                    <w:top w:val="none" w:sz="0" w:space="0" w:color="auto"/>
                                    <w:left w:val="none" w:sz="0" w:space="0" w:color="auto"/>
                                    <w:bottom w:val="none" w:sz="0" w:space="0" w:color="auto"/>
                                    <w:right w:val="none" w:sz="0" w:space="0" w:color="auto"/>
                                  </w:divBdr>
                                  <w:divsChild>
                                    <w:div w:id="1293053778">
                                      <w:marLeft w:val="0"/>
                                      <w:marRight w:val="0"/>
                                      <w:marTop w:val="0"/>
                                      <w:marBottom w:val="0"/>
                                      <w:divBdr>
                                        <w:top w:val="none" w:sz="0" w:space="0" w:color="auto"/>
                                        <w:left w:val="none" w:sz="0" w:space="0" w:color="auto"/>
                                        <w:bottom w:val="none" w:sz="0" w:space="0" w:color="auto"/>
                                        <w:right w:val="none" w:sz="0" w:space="0" w:color="auto"/>
                                      </w:divBdr>
                                      <w:divsChild>
                                        <w:div w:id="1549415736">
                                          <w:marLeft w:val="0"/>
                                          <w:marRight w:val="0"/>
                                          <w:marTop w:val="0"/>
                                          <w:marBottom w:val="0"/>
                                          <w:divBdr>
                                            <w:top w:val="none" w:sz="0" w:space="0" w:color="auto"/>
                                            <w:left w:val="none" w:sz="0" w:space="0" w:color="auto"/>
                                            <w:bottom w:val="none" w:sz="0" w:space="0" w:color="auto"/>
                                            <w:right w:val="none" w:sz="0" w:space="0" w:color="auto"/>
                                          </w:divBdr>
                                          <w:divsChild>
                                            <w:div w:id="1229422189">
                                              <w:marLeft w:val="0"/>
                                              <w:marRight w:val="0"/>
                                              <w:marTop w:val="0"/>
                                              <w:marBottom w:val="180"/>
                                              <w:divBdr>
                                                <w:top w:val="none" w:sz="0" w:space="0" w:color="auto"/>
                                                <w:left w:val="none" w:sz="0" w:space="0" w:color="auto"/>
                                                <w:bottom w:val="none" w:sz="0" w:space="0" w:color="auto"/>
                                                <w:right w:val="none" w:sz="0" w:space="0" w:color="auto"/>
                                              </w:divBdr>
                                              <w:divsChild>
                                                <w:div w:id="82995156">
                                                  <w:marLeft w:val="0"/>
                                                  <w:marRight w:val="0"/>
                                                  <w:marTop w:val="0"/>
                                                  <w:marBottom w:val="0"/>
                                                  <w:divBdr>
                                                    <w:top w:val="none" w:sz="0" w:space="0" w:color="auto"/>
                                                    <w:left w:val="none" w:sz="0" w:space="0" w:color="auto"/>
                                                    <w:bottom w:val="none" w:sz="0" w:space="0" w:color="auto"/>
                                                    <w:right w:val="none" w:sz="0" w:space="0" w:color="auto"/>
                                                  </w:divBdr>
                                                  <w:divsChild>
                                                    <w:div w:id="1105732647">
                                                      <w:marLeft w:val="0"/>
                                                      <w:marRight w:val="0"/>
                                                      <w:marTop w:val="0"/>
                                                      <w:marBottom w:val="0"/>
                                                      <w:divBdr>
                                                        <w:top w:val="none" w:sz="0" w:space="0" w:color="auto"/>
                                                        <w:left w:val="none" w:sz="0" w:space="0" w:color="auto"/>
                                                        <w:bottom w:val="none" w:sz="0" w:space="0" w:color="auto"/>
                                                        <w:right w:val="none" w:sz="0" w:space="0" w:color="auto"/>
                                                      </w:divBdr>
                                                      <w:divsChild>
                                                        <w:div w:id="587076040">
                                                          <w:marLeft w:val="0"/>
                                                          <w:marRight w:val="0"/>
                                                          <w:marTop w:val="0"/>
                                                          <w:marBottom w:val="0"/>
                                                          <w:divBdr>
                                                            <w:top w:val="none" w:sz="0" w:space="0" w:color="auto"/>
                                                            <w:left w:val="none" w:sz="0" w:space="0" w:color="auto"/>
                                                            <w:bottom w:val="none" w:sz="0" w:space="0" w:color="auto"/>
                                                            <w:right w:val="none" w:sz="0" w:space="0" w:color="auto"/>
                                                          </w:divBdr>
                                                          <w:divsChild>
                                                            <w:div w:id="1601110033">
                                                              <w:marLeft w:val="0"/>
                                                              <w:marRight w:val="0"/>
                                                              <w:marTop w:val="0"/>
                                                              <w:marBottom w:val="0"/>
                                                              <w:divBdr>
                                                                <w:top w:val="none" w:sz="0" w:space="0" w:color="auto"/>
                                                                <w:left w:val="none" w:sz="0" w:space="0" w:color="auto"/>
                                                                <w:bottom w:val="none" w:sz="0" w:space="0" w:color="auto"/>
                                                                <w:right w:val="none" w:sz="0" w:space="0" w:color="auto"/>
                                                              </w:divBdr>
                                                              <w:divsChild>
                                                                <w:div w:id="606619609">
                                                                  <w:marLeft w:val="0"/>
                                                                  <w:marRight w:val="0"/>
                                                                  <w:marTop w:val="0"/>
                                                                  <w:marBottom w:val="0"/>
                                                                  <w:divBdr>
                                                                    <w:top w:val="none" w:sz="0" w:space="0" w:color="auto"/>
                                                                    <w:left w:val="none" w:sz="0" w:space="0" w:color="auto"/>
                                                                    <w:bottom w:val="none" w:sz="0" w:space="0" w:color="auto"/>
                                                                    <w:right w:val="none" w:sz="0" w:space="0" w:color="auto"/>
                                                                  </w:divBdr>
                                                                  <w:divsChild>
                                                                    <w:div w:id="782117088">
                                                                      <w:marLeft w:val="0"/>
                                                                      <w:marRight w:val="0"/>
                                                                      <w:marTop w:val="0"/>
                                                                      <w:marBottom w:val="0"/>
                                                                      <w:divBdr>
                                                                        <w:top w:val="none" w:sz="0" w:space="0" w:color="auto"/>
                                                                        <w:left w:val="none" w:sz="0" w:space="0" w:color="auto"/>
                                                                        <w:bottom w:val="none" w:sz="0" w:space="0" w:color="auto"/>
                                                                        <w:right w:val="none" w:sz="0" w:space="0" w:color="auto"/>
                                                                      </w:divBdr>
                                                                      <w:divsChild>
                                                                        <w:div w:id="29950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1827021">
      <w:bodyDiv w:val="1"/>
      <w:marLeft w:val="0"/>
      <w:marRight w:val="0"/>
      <w:marTop w:val="0"/>
      <w:marBottom w:val="0"/>
      <w:divBdr>
        <w:top w:val="none" w:sz="0" w:space="0" w:color="auto"/>
        <w:left w:val="none" w:sz="0" w:space="0" w:color="auto"/>
        <w:bottom w:val="none" w:sz="0" w:space="0" w:color="auto"/>
        <w:right w:val="none" w:sz="0" w:space="0" w:color="auto"/>
      </w:divBdr>
    </w:div>
    <w:div w:id="822165180">
      <w:bodyDiv w:val="1"/>
      <w:marLeft w:val="0"/>
      <w:marRight w:val="0"/>
      <w:marTop w:val="0"/>
      <w:marBottom w:val="0"/>
      <w:divBdr>
        <w:top w:val="none" w:sz="0" w:space="0" w:color="auto"/>
        <w:left w:val="none" w:sz="0" w:space="0" w:color="auto"/>
        <w:bottom w:val="none" w:sz="0" w:space="0" w:color="auto"/>
        <w:right w:val="none" w:sz="0" w:space="0" w:color="auto"/>
      </w:divBdr>
      <w:divsChild>
        <w:div w:id="586622369">
          <w:marLeft w:val="0"/>
          <w:marRight w:val="0"/>
          <w:marTop w:val="0"/>
          <w:marBottom w:val="0"/>
          <w:divBdr>
            <w:top w:val="none" w:sz="0" w:space="0" w:color="auto"/>
            <w:left w:val="none" w:sz="0" w:space="0" w:color="auto"/>
            <w:bottom w:val="none" w:sz="0" w:space="0" w:color="auto"/>
            <w:right w:val="none" w:sz="0" w:space="0" w:color="auto"/>
          </w:divBdr>
          <w:divsChild>
            <w:div w:id="1037125741">
              <w:marLeft w:val="0"/>
              <w:marRight w:val="0"/>
              <w:marTop w:val="0"/>
              <w:marBottom w:val="0"/>
              <w:divBdr>
                <w:top w:val="none" w:sz="0" w:space="0" w:color="auto"/>
                <w:left w:val="none" w:sz="0" w:space="0" w:color="auto"/>
                <w:bottom w:val="none" w:sz="0" w:space="0" w:color="auto"/>
                <w:right w:val="none" w:sz="0" w:space="0" w:color="auto"/>
              </w:divBdr>
              <w:divsChild>
                <w:div w:id="885604018">
                  <w:marLeft w:val="0"/>
                  <w:marRight w:val="0"/>
                  <w:marTop w:val="0"/>
                  <w:marBottom w:val="0"/>
                  <w:divBdr>
                    <w:top w:val="none" w:sz="0" w:space="0" w:color="auto"/>
                    <w:left w:val="none" w:sz="0" w:space="0" w:color="auto"/>
                    <w:bottom w:val="none" w:sz="0" w:space="0" w:color="auto"/>
                    <w:right w:val="none" w:sz="0" w:space="0" w:color="auto"/>
                  </w:divBdr>
                  <w:divsChild>
                    <w:div w:id="598755298">
                      <w:marLeft w:val="0"/>
                      <w:marRight w:val="0"/>
                      <w:marTop w:val="0"/>
                      <w:marBottom w:val="0"/>
                      <w:divBdr>
                        <w:top w:val="none" w:sz="0" w:space="0" w:color="auto"/>
                        <w:left w:val="none" w:sz="0" w:space="0" w:color="auto"/>
                        <w:bottom w:val="none" w:sz="0" w:space="0" w:color="auto"/>
                        <w:right w:val="none" w:sz="0" w:space="0" w:color="auto"/>
                      </w:divBdr>
                      <w:divsChild>
                        <w:div w:id="1004477690">
                          <w:marLeft w:val="0"/>
                          <w:marRight w:val="0"/>
                          <w:marTop w:val="0"/>
                          <w:marBottom w:val="0"/>
                          <w:divBdr>
                            <w:top w:val="none" w:sz="0" w:space="0" w:color="auto"/>
                            <w:left w:val="none" w:sz="0" w:space="0" w:color="auto"/>
                            <w:bottom w:val="none" w:sz="0" w:space="0" w:color="auto"/>
                            <w:right w:val="none" w:sz="0" w:space="0" w:color="auto"/>
                          </w:divBdr>
                          <w:divsChild>
                            <w:div w:id="130759249">
                              <w:marLeft w:val="0"/>
                              <w:marRight w:val="0"/>
                              <w:marTop w:val="0"/>
                              <w:marBottom w:val="0"/>
                              <w:divBdr>
                                <w:top w:val="none" w:sz="0" w:space="0" w:color="auto"/>
                                <w:left w:val="none" w:sz="0" w:space="0" w:color="auto"/>
                                <w:bottom w:val="none" w:sz="0" w:space="0" w:color="auto"/>
                                <w:right w:val="none" w:sz="0" w:space="0" w:color="auto"/>
                              </w:divBdr>
                              <w:divsChild>
                                <w:div w:id="1048992748">
                                  <w:marLeft w:val="0"/>
                                  <w:marRight w:val="0"/>
                                  <w:marTop w:val="0"/>
                                  <w:marBottom w:val="0"/>
                                  <w:divBdr>
                                    <w:top w:val="none" w:sz="0" w:space="0" w:color="auto"/>
                                    <w:left w:val="none" w:sz="0" w:space="0" w:color="auto"/>
                                    <w:bottom w:val="none" w:sz="0" w:space="0" w:color="auto"/>
                                    <w:right w:val="none" w:sz="0" w:space="0" w:color="auto"/>
                                  </w:divBdr>
                                  <w:divsChild>
                                    <w:div w:id="100957228">
                                      <w:marLeft w:val="0"/>
                                      <w:marRight w:val="0"/>
                                      <w:marTop w:val="0"/>
                                      <w:marBottom w:val="0"/>
                                      <w:divBdr>
                                        <w:top w:val="none" w:sz="0" w:space="0" w:color="auto"/>
                                        <w:left w:val="none" w:sz="0" w:space="0" w:color="auto"/>
                                        <w:bottom w:val="none" w:sz="0" w:space="0" w:color="auto"/>
                                        <w:right w:val="none" w:sz="0" w:space="0" w:color="auto"/>
                                      </w:divBdr>
                                      <w:divsChild>
                                        <w:div w:id="1971134500">
                                          <w:marLeft w:val="0"/>
                                          <w:marRight w:val="0"/>
                                          <w:marTop w:val="0"/>
                                          <w:marBottom w:val="0"/>
                                          <w:divBdr>
                                            <w:top w:val="none" w:sz="0" w:space="0" w:color="auto"/>
                                            <w:left w:val="none" w:sz="0" w:space="0" w:color="auto"/>
                                            <w:bottom w:val="none" w:sz="0" w:space="0" w:color="auto"/>
                                            <w:right w:val="none" w:sz="0" w:space="0" w:color="auto"/>
                                          </w:divBdr>
                                          <w:divsChild>
                                            <w:div w:id="1203785473">
                                              <w:marLeft w:val="0"/>
                                              <w:marRight w:val="0"/>
                                              <w:marTop w:val="0"/>
                                              <w:marBottom w:val="0"/>
                                              <w:divBdr>
                                                <w:top w:val="none" w:sz="0" w:space="0" w:color="auto"/>
                                                <w:left w:val="none" w:sz="0" w:space="0" w:color="auto"/>
                                                <w:bottom w:val="none" w:sz="0" w:space="0" w:color="auto"/>
                                                <w:right w:val="none" w:sz="0" w:space="0" w:color="auto"/>
                                              </w:divBdr>
                                              <w:divsChild>
                                                <w:div w:id="1603680332">
                                                  <w:marLeft w:val="0"/>
                                                  <w:marRight w:val="0"/>
                                                  <w:marTop w:val="0"/>
                                                  <w:marBottom w:val="0"/>
                                                  <w:divBdr>
                                                    <w:top w:val="none" w:sz="0" w:space="0" w:color="auto"/>
                                                    <w:left w:val="none" w:sz="0" w:space="0" w:color="auto"/>
                                                    <w:bottom w:val="none" w:sz="0" w:space="0" w:color="auto"/>
                                                    <w:right w:val="none" w:sz="0" w:space="0" w:color="auto"/>
                                                  </w:divBdr>
                                                  <w:divsChild>
                                                    <w:div w:id="1663003418">
                                                      <w:marLeft w:val="0"/>
                                                      <w:marRight w:val="0"/>
                                                      <w:marTop w:val="0"/>
                                                      <w:marBottom w:val="0"/>
                                                      <w:divBdr>
                                                        <w:top w:val="none" w:sz="0" w:space="0" w:color="auto"/>
                                                        <w:left w:val="none" w:sz="0" w:space="0" w:color="auto"/>
                                                        <w:bottom w:val="none" w:sz="0" w:space="0" w:color="auto"/>
                                                        <w:right w:val="none" w:sz="0" w:space="0" w:color="auto"/>
                                                      </w:divBdr>
                                                      <w:divsChild>
                                                        <w:div w:id="794296970">
                                                          <w:marLeft w:val="0"/>
                                                          <w:marRight w:val="0"/>
                                                          <w:marTop w:val="0"/>
                                                          <w:marBottom w:val="0"/>
                                                          <w:divBdr>
                                                            <w:top w:val="none" w:sz="0" w:space="0" w:color="auto"/>
                                                            <w:left w:val="none" w:sz="0" w:space="0" w:color="auto"/>
                                                            <w:bottom w:val="none" w:sz="0" w:space="0" w:color="auto"/>
                                                            <w:right w:val="none" w:sz="0" w:space="0" w:color="auto"/>
                                                          </w:divBdr>
                                                          <w:divsChild>
                                                            <w:div w:id="164904492">
                                                              <w:marLeft w:val="0"/>
                                                              <w:marRight w:val="0"/>
                                                              <w:marTop w:val="0"/>
                                                              <w:marBottom w:val="0"/>
                                                              <w:divBdr>
                                                                <w:top w:val="none" w:sz="0" w:space="0" w:color="auto"/>
                                                                <w:left w:val="none" w:sz="0" w:space="0" w:color="auto"/>
                                                                <w:bottom w:val="none" w:sz="0" w:space="0" w:color="auto"/>
                                                                <w:right w:val="none" w:sz="0" w:space="0" w:color="auto"/>
                                                              </w:divBdr>
                                                              <w:divsChild>
                                                                <w:div w:id="495069245">
                                                                  <w:marLeft w:val="0"/>
                                                                  <w:marRight w:val="0"/>
                                                                  <w:marTop w:val="0"/>
                                                                  <w:marBottom w:val="0"/>
                                                                  <w:divBdr>
                                                                    <w:top w:val="none" w:sz="0" w:space="0" w:color="auto"/>
                                                                    <w:left w:val="none" w:sz="0" w:space="0" w:color="auto"/>
                                                                    <w:bottom w:val="none" w:sz="0" w:space="0" w:color="auto"/>
                                                                    <w:right w:val="none" w:sz="0" w:space="0" w:color="auto"/>
                                                                  </w:divBdr>
                                                                </w:div>
                                                                <w:div w:id="127725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52038407">
      <w:bodyDiv w:val="1"/>
      <w:marLeft w:val="0"/>
      <w:marRight w:val="0"/>
      <w:marTop w:val="0"/>
      <w:marBottom w:val="0"/>
      <w:divBdr>
        <w:top w:val="none" w:sz="0" w:space="0" w:color="auto"/>
        <w:left w:val="none" w:sz="0" w:space="0" w:color="auto"/>
        <w:bottom w:val="none" w:sz="0" w:space="0" w:color="auto"/>
        <w:right w:val="none" w:sz="0" w:space="0" w:color="auto"/>
      </w:divBdr>
      <w:divsChild>
        <w:div w:id="177088148">
          <w:marLeft w:val="0"/>
          <w:marRight w:val="0"/>
          <w:marTop w:val="0"/>
          <w:marBottom w:val="0"/>
          <w:divBdr>
            <w:top w:val="none" w:sz="0" w:space="0" w:color="auto"/>
            <w:left w:val="none" w:sz="0" w:space="0" w:color="auto"/>
            <w:bottom w:val="none" w:sz="0" w:space="0" w:color="auto"/>
            <w:right w:val="none" w:sz="0" w:space="0" w:color="auto"/>
          </w:divBdr>
        </w:div>
        <w:div w:id="76904125">
          <w:marLeft w:val="0"/>
          <w:marRight w:val="0"/>
          <w:marTop w:val="0"/>
          <w:marBottom w:val="0"/>
          <w:divBdr>
            <w:top w:val="none" w:sz="0" w:space="0" w:color="auto"/>
            <w:left w:val="none" w:sz="0" w:space="0" w:color="auto"/>
            <w:bottom w:val="none" w:sz="0" w:space="0" w:color="auto"/>
            <w:right w:val="none" w:sz="0" w:space="0" w:color="auto"/>
          </w:divBdr>
        </w:div>
        <w:div w:id="1626697565">
          <w:marLeft w:val="0"/>
          <w:marRight w:val="0"/>
          <w:marTop w:val="0"/>
          <w:marBottom w:val="0"/>
          <w:divBdr>
            <w:top w:val="none" w:sz="0" w:space="0" w:color="auto"/>
            <w:left w:val="none" w:sz="0" w:space="0" w:color="auto"/>
            <w:bottom w:val="none" w:sz="0" w:space="0" w:color="auto"/>
            <w:right w:val="none" w:sz="0" w:space="0" w:color="auto"/>
          </w:divBdr>
        </w:div>
      </w:divsChild>
    </w:div>
    <w:div w:id="880169494">
      <w:bodyDiv w:val="1"/>
      <w:marLeft w:val="0"/>
      <w:marRight w:val="0"/>
      <w:marTop w:val="0"/>
      <w:marBottom w:val="0"/>
      <w:divBdr>
        <w:top w:val="none" w:sz="0" w:space="0" w:color="auto"/>
        <w:left w:val="none" w:sz="0" w:space="0" w:color="auto"/>
        <w:bottom w:val="none" w:sz="0" w:space="0" w:color="auto"/>
        <w:right w:val="none" w:sz="0" w:space="0" w:color="auto"/>
      </w:divBdr>
      <w:divsChild>
        <w:div w:id="934946336">
          <w:marLeft w:val="0"/>
          <w:marRight w:val="0"/>
          <w:marTop w:val="0"/>
          <w:marBottom w:val="0"/>
          <w:divBdr>
            <w:top w:val="none" w:sz="0" w:space="0" w:color="auto"/>
            <w:left w:val="none" w:sz="0" w:space="0" w:color="auto"/>
            <w:bottom w:val="none" w:sz="0" w:space="0" w:color="auto"/>
            <w:right w:val="none" w:sz="0" w:space="0" w:color="auto"/>
          </w:divBdr>
        </w:div>
        <w:div w:id="795567009">
          <w:marLeft w:val="0"/>
          <w:marRight w:val="0"/>
          <w:marTop w:val="0"/>
          <w:marBottom w:val="0"/>
          <w:divBdr>
            <w:top w:val="none" w:sz="0" w:space="0" w:color="auto"/>
            <w:left w:val="none" w:sz="0" w:space="0" w:color="auto"/>
            <w:bottom w:val="none" w:sz="0" w:space="0" w:color="auto"/>
            <w:right w:val="none" w:sz="0" w:space="0" w:color="auto"/>
          </w:divBdr>
        </w:div>
        <w:div w:id="1115708327">
          <w:marLeft w:val="0"/>
          <w:marRight w:val="0"/>
          <w:marTop w:val="0"/>
          <w:marBottom w:val="0"/>
          <w:divBdr>
            <w:top w:val="none" w:sz="0" w:space="0" w:color="auto"/>
            <w:left w:val="none" w:sz="0" w:space="0" w:color="auto"/>
            <w:bottom w:val="none" w:sz="0" w:space="0" w:color="auto"/>
            <w:right w:val="none" w:sz="0" w:space="0" w:color="auto"/>
          </w:divBdr>
        </w:div>
        <w:div w:id="1130513276">
          <w:marLeft w:val="0"/>
          <w:marRight w:val="0"/>
          <w:marTop w:val="0"/>
          <w:marBottom w:val="0"/>
          <w:divBdr>
            <w:top w:val="none" w:sz="0" w:space="0" w:color="auto"/>
            <w:left w:val="none" w:sz="0" w:space="0" w:color="auto"/>
            <w:bottom w:val="none" w:sz="0" w:space="0" w:color="auto"/>
            <w:right w:val="none" w:sz="0" w:space="0" w:color="auto"/>
          </w:divBdr>
        </w:div>
        <w:div w:id="383019506">
          <w:marLeft w:val="0"/>
          <w:marRight w:val="0"/>
          <w:marTop w:val="0"/>
          <w:marBottom w:val="0"/>
          <w:divBdr>
            <w:top w:val="none" w:sz="0" w:space="0" w:color="auto"/>
            <w:left w:val="none" w:sz="0" w:space="0" w:color="auto"/>
            <w:bottom w:val="none" w:sz="0" w:space="0" w:color="auto"/>
            <w:right w:val="none" w:sz="0" w:space="0" w:color="auto"/>
          </w:divBdr>
        </w:div>
        <w:div w:id="304815921">
          <w:marLeft w:val="0"/>
          <w:marRight w:val="0"/>
          <w:marTop w:val="0"/>
          <w:marBottom w:val="0"/>
          <w:divBdr>
            <w:top w:val="none" w:sz="0" w:space="0" w:color="auto"/>
            <w:left w:val="none" w:sz="0" w:space="0" w:color="auto"/>
            <w:bottom w:val="none" w:sz="0" w:space="0" w:color="auto"/>
            <w:right w:val="none" w:sz="0" w:space="0" w:color="auto"/>
          </w:divBdr>
        </w:div>
        <w:div w:id="990714086">
          <w:marLeft w:val="0"/>
          <w:marRight w:val="0"/>
          <w:marTop w:val="0"/>
          <w:marBottom w:val="0"/>
          <w:divBdr>
            <w:top w:val="none" w:sz="0" w:space="0" w:color="auto"/>
            <w:left w:val="none" w:sz="0" w:space="0" w:color="auto"/>
            <w:bottom w:val="none" w:sz="0" w:space="0" w:color="auto"/>
            <w:right w:val="none" w:sz="0" w:space="0" w:color="auto"/>
          </w:divBdr>
        </w:div>
      </w:divsChild>
    </w:div>
    <w:div w:id="951664229">
      <w:bodyDiv w:val="1"/>
      <w:marLeft w:val="0"/>
      <w:marRight w:val="0"/>
      <w:marTop w:val="0"/>
      <w:marBottom w:val="0"/>
      <w:divBdr>
        <w:top w:val="none" w:sz="0" w:space="0" w:color="auto"/>
        <w:left w:val="none" w:sz="0" w:space="0" w:color="auto"/>
        <w:bottom w:val="none" w:sz="0" w:space="0" w:color="auto"/>
        <w:right w:val="none" w:sz="0" w:space="0" w:color="auto"/>
      </w:divBdr>
      <w:divsChild>
        <w:div w:id="508570354">
          <w:marLeft w:val="0"/>
          <w:marRight w:val="0"/>
          <w:marTop w:val="0"/>
          <w:marBottom w:val="0"/>
          <w:divBdr>
            <w:top w:val="none" w:sz="0" w:space="0" w:color="auto"/>
            <w:left w:val="none" w:sz="0" w:space="0" w:color="auto"/>
            <w:bottom w:val="none" w:sz="0" w:space="0" w:color="auto"/>
            <w:right w:val="none" w:sz="0" w:space="0" w:color="auto"/>
          </w:divBdr>
        </w:div>
        <w:div w:id="205917748">
          <w:marLeft w:val="0"/>
          <w:marRight w:val="0"/>
          <w:marTop w:val="0"/>
          <w:marBottom w:val="0"/>
          <w:divBdr>
            <w:top w:val="none" w:sz="0" w:space="0" w:color="auto"/>
            <w:left w:val="none" w:sz="0" w:space="0" w:color="auto"/>
            <w:bottom w:val="none" w:sz="0" w:space="0" w:color="auto"/>
            <w:right w:val="none" w:sz="0" w:space="0" w:color="auto"/>
          </w:divBdr>
        </w:div>
        <w:div w:id="1791515630">
          <w:marLeft w:val="0"/>
          <w:marRight w:val="0"/>
          <w:marTop w:val="0"/>
          <w:marBottom w:val="0"/>
          <w:divBdr>
            <w:top w:val="none" w:sz="0" w:space="0" w:color="auto"/>
            <w:left w:val="none" w:sz="0" w:space="0" w:color="auto"/>
            <w:bottom w:val="none" w:sz="0" w:space="0" w:color="auto"/>
            <w:right w:val="none" w:sz="0" w:space="0" w:color="auto"/>
          </w:divBdr>
        </w:div>
      </w:divsChild>
    </w:div>
    <w:div w:id="971597908">
      <w:bodyDiv w:val="1"/>
      <w:marLeft w:val="0"/>
      <w:marRight w:val="0"/>
      <w:marTop w:val="0"/>
      <w:marBottom w:val="0"/>
      <w:divBdr>
        <w:top w:val="none" w:sz="0" w:space="0" w:color="auto"/>
        <w:left w:val="none" w:sz="0" w:space="0" w:color="auto"/>
        <w:bottom w:val="none" w:sz="0" w:space="0" w:color="auto"/>
        <w:right w:val="none" w:sz="0" w:space="0" w:color="auto"/>
      </w:divBdr>
      <w:divsChild>
        <w:div w:id="1564365401">
          <w:marLeft w:val="0"/>
          <w:marRight w:val="0"/>
          <w:marTop w:val="0"/>
          <w:marBottom w:val="0"/>
          <w:divBdr>
            <w:top w:val="none" w:sz="0" w:space="0" w:color="auto"/>
            <w:left w:val="none" w:sz="0" w:space="0" w:color="auto"/>
            <w:bottom w:val="none" w:sz="0" w:space="0" w:color="auto"/>
            <w:right w:val="none" w:sz="0" w:space="0" w:color="auto"/>
          </w:divBdr>
        </w:div>
        <w:div w:id="797066587">
          <w:marLeft w:val="0"/>
          <w:marRight w:val="0"/>
          <w:marTop w:val="0"/>
          <w:marBottom w:val="0"/>
          <w:divBdr>
            <w:top w:val="none" w:sz="0" w:space="0" w:color="auto"/>
            <w:left w:val="none" w:sz="0" w:space="0" w:color="auto"/>
            <w:bottom w:val="none" w:sz="0" w:space="0" w:color="auto"/>
            <w:right w:val="none" w:sz="0" w:space="0" w:color="auto"/>
          </w:divBdr>
        </w:div>
        <w:div w:id="1488352521">
          <w:marLeft w:val="0"/>
          <w:marRight w:val="0"/>
          <w:marTop w:val="0"/>
          <w:marBottom w:val="0"/>
          <w:divBdr>
            <w:top w:val="none" w:sz="0" w:space="0" w:color="auto"/>
            <w:left w:val="none" w:sz="0" w:space="0" w:color="auto"/>
            <w:bottom w:val="none" w:sz="0" w:space="0" w:color="auto"/>
            <w:right w:val="none" w:sz="0" w:space="0" w:color="auto"/>
          </w:divBdr>
        </w:div>
      </w:divsChild>
    </w:div>
    <w:div w:id="980424153">
      <w:bodyDiv w:val="1"/>
      <w:marLeft w:val="0"/>
      <w:marRight w:val="0"/>
      <w:marTop w:val="0"/>
      <w:marBottom w:val="0"/>
      <w:divBdr>
        <w:top w:val="none" w:sz="0" w:space="0" w:color="auto"/>
        <w:left w:val="none" w:sz="0" w:space="0" w:color="auto"/>
        <w:bottom w:val="none" w:sz="0" w:space="0" w:color="auto"/>
        <w:right w:val="none" w:sz="0" w:space="0" w:color="auto"/>
      </w:divBdr>
    </w:div>
    <w:div w:id="1043676187">
      <w:bodyDiv w:val="1"/>
      <w:marLeft w:val="0"/>
      <w:marRight w:val="0"/>
      <w:marTop w:val="0"/>
      <w:marBottom w:val="0"/>
      <w:divBdr>
        <w:top w:val="none" w:sz="0" w:space="0" w:color="auto"/>
        <w:left w:val="none" w:sz="0" w:space="0" w:color="auto"/>
        <w:bottom w:val="none" w:sz="0" w:space="0" w:color="auto"/>
        <w:right w:val="none" w:sz="0" w:space="0" w:color="auto"/>
      </w:divBdr>
    </w:div>
    <w:div w:id="1060178876">
      <w:bodyDiv w:val="1"/>
      <w:marLeft w:val="0"/>
      <w:marRight w:val="0"/>
      <w:marTop w:val="0"/>
      <w:marBottom w:val="0"/>
      <w:divBdr>
        <w:top w:val="none" w:sz="0" w:space="0" w:color="auto"/>
        <w:left w:val="none" w:sz="0" w:space="0" w:color="auto"/>
        <w:bottom w:val="none" w:sz="0" w:space="0" w:color="auto"/>
        <w:right w:val="none" w:sz="0" w:space="0" w:color="auto"/>
      </w:divBdr>
    </w:div>
    <w:div w:id="1083840135">
      <w:bodyDiv w:val="1"/>
      <w:marLeft w:val="0"/>
      <w:marRight w:val="0"/>
      <w:marTop w:val="0"/>
      <w:marBottom w:val="0"/>
      <w:divBdr>
        <w:top w:val="none" w:sz="0" w:space="0" w:color="auto"/>
        <w:left w:val="none" w:sz="0" w:space="0" w:color="auto"/>
        <w:bottom w:val="none" w:sz="0" w:space="0" w:color="auto"/>
        <w:right w:val="none" w:sz="0" w:space="0" w:color="auto"/>
      </w:divBdr>
      <w:divsChild>
        <w:div w:id="2087608091">
          <w:marLeft w:val="0"/>
          <w:marRight w:val="0"/>
          <w:marTop w:val="0"/>
          <w:marBottom w:val="0"/>
          <w:divBdr>
            <w:top w:val="none" w:sz="0" w:space="0" w:color="auto"/>
            <w:left w:val="none" w:sz="0" w:space="0" w:color="auto"/>
            <w:bottom w:val="none" w:sz="0" w:space="0" w:color="auto"/>
            <w:right w:val="none" w:sz="0" w:space="0" w:color="auto"/>
          </w:divBdr>
        </w:div>
        <w:div w:id="908659927">
          <w:marLeft w:val="0"/>
          <w:marRight w:val="0"/>
          <w:marTop w:val="0"/>
          <w:marBottom w:val="0"/>
          <w:divBdr>
            <w:top w:val="none" w:sz="0" w:space="0" w:color="auto"/>
            <w:left w:val="none" w:sz="0" w:space="0" w:color="auto"/>
            <w:bottom w:val="none" w:sz="0" w:space="0" w:color="auto"/>
            <w:right w:val="none" w:sz="0" w:space="0" w:color="auto"/>
          </w:divBdr>
        </w:div>
        <w:div w:id="368844328">
          <w:marLeft w:val="0"/>
          <w:marRight w:val="0"/>
          <w:marTop w:val="0"/>
          <w:marBottom w:val="0"/>
          <w:divBdr>
            <w:top w:val="none" w:sz="0" w:space="0" w:color="auto"/>
            <w:left w:val="none" w:sz="0" w:space="0" w:color="auto"/>
            <w:bottom w:val="none" w:sz="0" w:space="0" w:color="auto"/>
            <w:right w:val="none" w:sz="0" w:space="0" w:color="auto"/>
          </w:divBdr>
        </w:div>
      </w:divsChild>
    </w:div>
    <w:div w:id="1182932980">
      <w:bodyDiv w:val="1"/>
      <w:marLeft w:val="0"/>
      <w:marRight w:val="0"/>
      <w:marTop w:val="0"/>
      <w:marBottom w:val="0"/>
      <w:divBdr>
        <w:top w:val="none" w:sz="0" w:space="0" w:color="auto"/>
        <w:left w:val="none" w:sz="0" w:space="0" w:color="auto"/>
        <w:bottom w:val="none" w:sz="0" w:space="0" w:color="auto"/>
        <w:right w:val="none" w:sz="0" w:space="0" w:color="auto"/>
      </w:divBdr>
    </w:div>
    <w:div w:id="1191455999">
      <w:bodyDiv w:val="1"/>
      <w:marLeft w:val="0"/>
      <w:marRight w:val="0"/>
      <w:marTop w:val="0"/>
      <w:marBottom w:val="0"/>
      <w:divBdr>
        <w:top w:val="none" w:sz="0" w:space="0" w:color="auto"/>
        <w:left w:val="none" w:sz="0" w:space="0" w:color="auto"/>
        <w:bottom w:val="none" w:sz="0" w:space="0" w:color="auto"/>
        <w:right w:val="none" w:sz="0" w:space="0" w:color="auto"/>
      </w:divBdr>
    </w:div>
    <w:div w:id="1239249088">
      <w:bodyDiv w:val="1"/>
      <w:marLeft w:val="0"/>
      <w:marRight w:val="0"/>
      <w:marTop w:val="0"/>
      <w:marBottom w:val="0"/>
      <w:divBdr>
        <w:top w:val="none" w:sz="0" w:space="0" w:color="auto"/>
        <w:left w:val="none" w:sz="0" w:space="0" w:color="auto"/>
        <w:bottom w:val="none" w:sz="0" w:space="0" w:color="auto"/>
        <w:right w:val="none" w:sz="0" w:space="0" w:color="auto"/>
      </w:divBdr>
    </w:div>
    <w:div w:id="1271082583">
      <w:bodyDiv w:val="1"/>
      <w:marLeft w:val="0"/>
      <w:marRight w:val="0"/>
      <w:marTop w:val="0"/>
      <w:marBottom w:val="0"/>
      <w:divBdr>
        <w:top w:val="none" w:sz="0" w:space="0" w:color="auto"/>
        <w:left w:val="none" w:sz="0" w:space="0" w:color="auto"/>
        <w:bottom w:val="none" w:sz="0" w:space="0" w:color="auto"/>
        <w:right w:val="none" w:sz="0" w:space="0" w:color="auto"/>
      </w:divBdr>
      <w:divsChild>
        <w:div w:id="1335181421">
          <w:marLeft w:val="0"/>
          <w:marRight w:val="0"/>
          <w:marTop w:val="0"/>
          <w:marBottom w:val="0"/>
          <w:divBdr>
            <w:top w:val="none" w:sz="0" w:space="0" w:color="auto"/>
            <w:left w:val="none" w:sz="0" w:space="0" w:color="auto"/>
            <w:bottom w:val="none" w:sz="0" w:space="0" w:color="auto"/>
            <w:right w:val="none" w:sz="0" w:space="0" w:color="auto"/>
          </w:divBdr>
        </w:div>
        <w:div w:id="721441141">
          <w:marLeft w:val="0"/>
          <w:marRight w:val="0"/>
          <w:marTop w:val="0"/>
          <w:marBottom w:val="0"/>
          <w:divBdr>
            <w:top w:val="none" w:sz="0" w:space="0" w:color="auto"/>
            <w:left w:val="none" w:sz="0" w:space="0" w:color="auto"/>
            <w:bottom w:val="none" w:sz="0" w:space="0" w:color="auto"/>
            <w:right w:val="none" w:sz="0" w:space="0" w:color="auto"/>
          </w:divBdr>
        </w:div>
        <w:div w:id="663171735">
          <w:marLeft w:val="0"/>
          <w:marRight w:val="0"/>
          <w:marTop w:val="0"/>
          <w:marBottom w:val="0"/>
          <w:divBdr>
            <w:top w:val="none" w:sz="0" w:space="0" w:color="auto"/>
            <w:left w:val="none" w:sz="0" w:space="0" w:color="auto"/>
            <w:bottom w:val="none" w:sz="0" w:space="0" w:color="auto"/>
            <w:right w:val="none" w:sz="0" w:space="0" w:color="auto"/>
          </w:divBdr>
        </w:div>
      </w:divsChild>
    </w:div>
    <w:div w:id="1312369327">
      <w:bodyDiv w:val="1"/>
      <w:marLeft w:val="0"/>
      <w:marRight w:val="0"/>
      <w:marTop w:val="0"/>
      <w:marBottom w:val="0"/>
      <w:divBdr>
        <w:top w:val="none" w:sz="0" w:space="0" w:color="auto"/>
        <w:left w:val="none" w:sz="0" w:space="0" w:color="auto"/>
        <w:bottom w:val="none" w:sz="0" w:space="0" w:color="auto"/>
        <w:right w:val="none" w:sz="0" w:space="0" w:color="auto"/>
      </w:divBdr>
    </w:div>
    <w:div w:id="1399205481">
      <w:bodyDiv w:val="1"/>
      <w:marLeft w:val="0"/>
      <w:marRight w:val="0"/>
      <w:marTop w:val="0"/>
      <w:marBottom w:val="0"/>
      <w:divBdr>
        <w:top w:val="none" w:sz="0" w:space="0" w:color="auto"/>
        <w:left w:val="none" w:sz="0" w:space="0" w:color="auto"/>
        <w:bottom w:val="none" w:sz="0" w:space="0" w:color="auto"/>
        <w:right w:val="none" w:sz="0" w:space="0" w:color="auto"/>
      </w:divBdr>
    </w:div>
    <w:div w:id="1441756496">
      <w:bodyDiv w:val="1"/>
      <w:marLeft w:val="0"/>
      <w:marRight w:val="0"/>
      <w:marTop w:val="0"/>
      <w:marBottom w:val="0"/>
      <w:divBdr>
        <w:top w:val="none" w:sz="0" w:space="0" w:color="auto"/>
        <w:left w:val="none" w:sz="0" w:space="0" w:color="auto"/>
        <w:bottom w:val="none" w:sz="0" w:space="0" w:color="auto"/>
        <w:right w:val="none" w:sz="0" w:space="0" w:color="auto"/>
      </w:divBdr>
    </w:div>
    <w:div w:id="1520503103">
      <w:bodyDiv w:val="1"/>
      <w:marLeft w:val="0"/>
      <w:marRight w:val="0"/>
      <w:marTop w:val="0"/>
      <w:marBottom w:val="0"/>
      <w:divBdr>
        <w:top w:val="none" w:sz="0" w:space="0" w:color="auto"/>
        <w:left w:val="none" w:sz="0" w:space="0" w:color="auto"/>
        <w:bottom w:val="none" w:sz="0" w:space="0" w:color="auto"/>
        <w:right w:val="none" w:sz="0" w:space="0" w:color="auto"/>
      </w:divBdr>
      <w:divsChild>
        <w:div w:id="1021274645">
          <w:marLeft w:val="0"/>
          <w:marRight w:val="0"/>
          <w:marTop w:val="0"/>
          <w:marBottom w:val="0"/>
          <w:divBdr>
            <w:top w:val="none" w:sz="0" w:space="0" w:color="auto"/>
            <w:left w:val="none" w:sz="0" w:space="0" w:color="auto"/>
            <w:bottom w:val="none" w:sz="0" w:space="0" w:color="auto"/>
            <w:right w:val="none" w:sz="0" w:space="0" w:color="auto"/>
          </w:divBdr>
        </w:div>
        <w:div w:id="1524245401">
          <w:marLeft w:val="0"/>
          <w:marRight w:val="0"/>
          <w:marTop w:val="0"/>
          <w:marBottom w:val="0"/>
          <w:divBdr>
            <w:top w:val="none" w:sz="0" w:space="0" w:color="auto"/>
            <w:left w:val="none" w:sz="0" w:space="0" w:color="auto"/>
            <w:bottom w:val="none" w:sz="0" w:space="0" w:color="auto"/>
            <w:right w:val="none" w:sz="0" w:space="0" w:color="auto"/>
          </w:divBdr>
        </w:div>
        <w:div w:id="796293497">
          <w:marLeft w:val="0"/>
          <w:marRight w:val="0"/>
          <w:marTop w:val="0"/>
          <w:marBottom w:val="0"/>
          <w:divBdr>
            <w:top w:val="none" w:sz="0" w:space="0" w:color="auto"/>
            <w:left w:val="none" w:sz="0" w:space="0" w:color="auto"/>
            <w:bottom w:val="none" w:sz="0" w:space="0" w:color="auto"/>
            <w:right w:val="none" w:sz="0" w:space="0" w:color="auto"/>
          </w:divBdr>
        </w:div>
      </w:divsChild>
    </w:div>
    <w:div w:id="1546406681">
      <w:bodyDiv w:val="1"/>
      <w:marLeft w:val="0"/>
      <w:marRight w:val="0"/>
      <w:marTop w:val="0"/>
      <w:marBottom w:val="0"/>
      <w:divBdr>
        <w:top w:val="none" w:sz="0" w:space="0" w:color="auto"/>
        <w:left w:val="none" w:sz="0" w:space="0" w:color="auto"/>
        <w:bottom w:val="none" w:sz="0" w:space="0" w:color="auto"/>
        <w:right w:val="none" w:sz="0" w:space="0" w:color="auto"/>
      </w:divBdr>
    </w:div>
    <w:div w:id="1578828115">
      <w:bodyDiv w:val="1"/>
      <w:marLeft w:val="0"/>
      <w:marRight w:val="0"/>
      <w:marTop w:val="0"/>
      <w:marBottom w:val="0"/>
      <w:divBdr>
        <w:top w:val="none" w:sz="0" w:space="0" w:color="auto"/>
        <w:left w:val="none" w:sz="0" w:space="0" w:color="auto"/>
        <w:bottom w:val="none" w:sz="0" w:space="0" w:color="auto"/>
        <w:right w:val="none" w:sz="0" w:space="0" w:color="auto"/>
      </w:divBdr>
    </w:div>
    <w:div w:id="1595479691">
      <w:bodyDiv w:val="1"/>
      <w:marLeft w:val="0"/>
      <w:marRight w:val="0"/>
      <w:marTop w:val="0"/>
      <w:marBottom w:val="0"/>
      <w:divBdr>
        <w:top w:val="none" w:sz="0" w:space="0" w:color="auto"/>
        <w:left w:val="none" w:sz="0" w:space="0" w:color="auto"/>
        <w:bottom w:val="none" w:sz="0" w:space="0" w:color="auto"/>
        <w:right w:val="none" w:sz="0" w:space="0" w:color="auto"/>
      </w:divBdr>
    </w:div>
    <w:div w:id="1649555042">
      <w:bodyDiv w:val="1"/>
      <w:marLeft w:val="0"/>
      <w:marRight w:val="0"/>
      <w:marTop w:val="0"/>
      <w:marBottom w:val="0"/>
      <w:divBdr>
        <w:top w:val="none" w:sz="0" w:space="0" w:color="auto"/>
        <w:left w:val="none" w:sz="0" w:space="0" w:color="auto"/>
        <w:bottom w:val="none" w:sz="0" w:space="0" w:color="auto"/>
        <w:right w:val="none" w:sz="0" w:space="0" w:color="auto"/>
      </w:divBdr>
    </w:div>
    <w:div w:id="1662925779">
      <w:bodyDiv w:val="1"/>
      <w:marLeft w:val="0"/>
      <w:marRight w:val="0"/>
      <w:marTop w:val="0"/>
      <w:marBottom w:val="0"/>
      <w:divBdr>
        <w:top w:val="none" w:sz="0" w:space="0" w:color="auto"/>
        <w:left w:val="none" w:sz="0" w:space="0" w:color="auto"/>
        <w:bottom w:val="none" w:sz="0" w:space="0" w:color="auto"/>
        <w:right w:val="none" w:sz="0" w:space="0" w:color="auto"/>
      </w:divBdr>
      <w:divsChild>
        <w:div w:id="1822693629">
          <w:marLeft w:val="0"/>
          <w:marRight w:val="0"/>
          <w:marTop w:val="0"/>
          <w:marBottom w:val="0"/>
          <w:divBdr>
            <w:top w:val="none" w:sz="0" w:space="0" w:color="auto"/>
            <w:left w:val="none" w:sz="0" w:space="0" w:color="auto"/>
            <w:bottom w:val="none" w:sz="0" w:space="0" w:color="auto"/>
            <w:right w:val="none" w:sz="0" w:space="0" w:color="auto"/>
          </w:divBdr>
        </w:div>
        <w:div w:id="911699881">
          <w:marLeft w:val="0"/>
          <w:marRight w:val="0"/>
          <w:marTop w:val="0"/>
          <w:marBottom w:val="0"/>
          <w:divBdr>
            <w:top w:val="none" w:sz="0" w:space="0" w:color="auto"/>
            <w:left w:val="none" w:sz="0" w:space="0" w:color="auto"/>
            <w:bottom w:val="none" w:sz="0" w:space="0" w:color="auto"/>
            <w:right w:val="none" w:sz="0" w:space="0" w:color="auto"/>
          </w:divBdr>
        </w:div>
        <w:div w:id="1516309738">
          <w:marLeft w:val="0"/>
          <w:marRight w:val="0"/>
          <w:marTop w:val="0"/>
          <w:marBottom w:val="0"/>
          <w:divBdr>
            <w:top w:val="none" w:sz="0" w:space="0" w:color="auto"/>
            <w:left w:val="none" w:sz="0" w:space="0" w:color="auto"/>
            <w:bottom w:val="none" w:sz="0" w:space="0" w:color="auto"/>
            <w:right w:val="none" w:sz="0" w:space="0" w:color="auto"/>
          </w:divBdr>
        </w:div>
      </w:divsChild>
    </w:div>
    <w:div w:id="1679229599">
      <w:bodyDiv w:val="1"/>
      <w:marLeft w:val="0"/>
      <w:marRight w:val="0"/>
      <w:marTop w:val="0"/>
      <w:marBottom w:val="0"/>
      <w:divBdr>
        <w:top w:val="none" w:sz="0" w:space="0" w:color="auto"/>
        <w:left w:val="none" w:sz="0" w:space="0" w:color="auto"/>
        <w:bottom w:val="none" w:sz="0" w:space="0" w:color="auto"/>
        <w:right w:val="none" w:sz="0" w:space="0" w:color="auto"/>
      </w:divBdr>
    </w:div>
    <w:div w:id="1696080118">
      <w:bodyDiv w:val="1"/>
      <w:marLeft w:val="0"/>
      <w:marRight w:val="0"/>
      <w:marTop w:val="0"/>
      <w:marBottom w:val="0"/>
      <w:divBdr>
        <w:top w:val="none" w:sz="0" w:space="0" w:color="auto"/>
        <w:left w:val="none" w:sz="0" w:space="0" w:color="auto"/>
        <w:bottom w:val="none" w:sz="0" w:space="0" w:color="auto"/>
        <w:right w:val="none" w:sz="0" w:space="0" w:color="auto"/>
      </w:divBdr>
      <w:divsChild>
        <w:div w:id="376054807">
          <w:marLeft w:val="0"/>
          <w:marRight w:val="0"/>
          <w:marTop w:val="0"/>
          <w:marBottom w:val="0"/>
          <w:divBdr>
            <w:top w:val="none" w:sz="0" w:space="0" w:color="auto"/>
            <w:left w:val="none" w:sz="0" w:space="0" w:color="auto"/>
            <w:bottom w:val="none" w:sz="0" w:space="0" w:color="auto"/>
            <w:right w:val="none" w:sz="0" w:space="0" w:color="auto"/>
          </w:divBdr>
        </w:div>
        <w:div w:id="544682238">
          <w:marLeft w:val="0"/>
          <w:marRight w:val="0"/>
          <w:marTop w:val="0"/>
          <w:marBottom w:val="0"/>
          <w:divBdr>
            <w:top w:val="none" w:sz="0" w:space="0" w:color="auto"/>
            <w:left w:val="none" w:sz="0" w:space="0" w:color="auto"/>
            <w:bottom w:val="none" w:sz="0" w:space="0" w:color="auto"/>
            <w:right w:val="none" w:sz="0" w:space="0" w:color="auto"/>
          </w:divBdr>
        </w:div>
      </w:divsChild>
    </w:div>
    <w:div w:id="1765806183">
      <w:bodyDiv w:val="1"/>
      <w:marLeft w:val="0"/>
      <w:marRight w:val="0"/>
      <w:marTop w:val="0"/>
      <w:marBottom w:val="0"/>
      <w:divBdr>
        <w:top w:val="none" w:sz="0" w:space="0" w:color="auto"/>
        <w:left w:val="none" w:sz="0" w:space="0" w:color="auto"/>
        <w:bottom w:val="none" w:sz="0" w:space="0" w:color="auto"/>
        <w:right w:val="none" w:sz="0" w:space="0" w:color="auto"/>
      </w:divBdr>
    </w:div>
    <w:div w:id="1846549073">
      <w:bodyDiv w:val="1"/>
      <w:marLeft w:val="0"/>
      <w:marRight w:val="0"/>
      <w:marTop w:val="0"/>
      <w:marBottom w:val="0"/>
      <w:divBdr>
        <w:top w:val="none" w:sz="0" w:space="0" w:color="auto"/>
        <w:left w:val="none" w:sz="0" w:space="0" w:color="auto"/>
        <w:bottom w:val="none" w:sz="0" w:space="0" w:color="auto"/>
        <w:right w:val="none" w:sz="0" w:space="0" w:color="auto"/>
      </w:divBdr>
      <w:divsChild>
        <w:div w:id="2114401894">
          <w:marLeft w:val="0"/>
          <w:marRight w:val="0"/>
          <w:marTop w:val="0"/>
          <w:marBottom w:val="0"/>
          <w:divBdr>
            <w:top w:val="none" w:sz="0" w:space="0" w:color="auto"/>
            <w:left w:val="none" w:sz="0" w:space="0" w:color="auto"/>
            <w:bottom w:val="none" w:sz="0" w:space="0" w:color="auto"/>
            <w:right w:val="none" w:sz="0" w:space="0" w:color="auto"/>
          </w:divBdr>
        </w:div>
        <w:div w:id="246349968">
          <w:marLeft w:val="0"/>
          <w:marRight w:val="0"/>
          <w:marTop w:val="0"/>
          <w:marBottom w:val="0"/>
          <w:divBdr>
            <w:top w:val="none" w:sz="0" w:space="0" w:color="auto"/>
            <w:left w:val="none" w:sz="0" w:space="0" w:color="auto"/>
            <w:bottom w:val="none" w:sz="0" w:space="0" w:color="auto"/>
            <w:right w:val="none" w:sz="0" w:space="0" w:color="auto"/>
          </w:divBdr>
        </w:div>
        <w:div w:id="421993784">
          <w:marLeft w:val="0"/>
          <w:marRight w:val="0"/>
          <w:marTop w:val="0"/>
          <w:marBottom w:val="0"/>
          <w:divBdr>
            <w:top w:val="none" w:sz="0" w:space="0" w:color="auto"/>
            <w:left w:val="none" w:sz="0" w:space="0" w:color="auto"/>
            <w:bottom w:val="none" w:sz="0" w:space="0" w:color="auto"/>
            <w:right w:val="none" w:sz="0" w:space="0" w:color="auto"/>
          </w:divBdr>
        </w:div>
      </w:divsChild>
    </w:div>
    <w:div w:id="1858350503">
      <w:bodyDiv w:val="1"/>
      <w:marLeft w:val="0"/>
      <w:marRight w:val="0"/>
      <w:marTop w:val="0"/>
      <w:marBottom w:val="0"/>
      <w:divBdr>
        <w:top w:val="none" w:sz="0" w:space="0" w:color="auto"/>
        <w:left w:val="none" w:sz="0" w:space="0" w:color="auto"/>
        <w:bottom w:val="none" w:sz="0" w:space="0" w:color="auto"/>
        <w:right w:val="none" w:sz="0" w:space="0" w:color="auto"/>
      </w:divBdr>
    </w:div>
    <w:div w:id="1873568404">
      <w:bodyDiv w:val="1"/>
      <w:marLeft w:val="0"/>
      <w:marRight w:val="0"/>
      <w:marTop w:val="0"/>
      <w:marBottom w:val="0"/>
      <w:divBdr>
        <w:top w:val="none" w:sz="0" w:space="0" w:color="auto"/>
        <w:left w:val="none" w:sz="0" w:space="0" w:color="auto"/>
        <w:bottom w:val="none" w:sz="0" w:space="0" w:color="auto"/>
        <w:right w:val="none" w:sz="0" w:space="0" w:color="auto"/>
      </w:divBdr>
    </w:div>
    <w:div w:id="1879970664">
      <w:bodyDiv w:val="1"/>
      <w:marLeft w:val="0"/>
      <w:marRight w:val="0"/>
      <w:marTop w:val="0"/>
      <w:marBottom w:val="0"/>
      <w:divBdr>
        <w:top w:val="none" w:sz="0" w:space="0" w:color="auto"/>
        <w:left w:val="none" w:sz="0" w:space="0" w:color="auto"/>
        <w:bottom w:val="none" w:sz="0" w:space="0" w:color="auto"/>
        <w:right w:val="none" w:sz="0" w:space="0" w:color="auto"/>
      </w:divBdr>
    </w:div>
    <w:div w:id="2019307022">
      <w:bodyDiv w:val="1"/>
      <w:marLeft w:val="0"/>
      <w:marRight w:val="0"/>
      <w:marTop w:val="0"/>
      <w:marBottom w:val="0"/>
      <w:divBdr>
        <w:top w:val="none" w:sz="0" w:space="0" w:color="auto"/>
        <w:left w:val="none" w:sz="0" w:space="0" w:color="auto"/>
        <w:bottom w:val="none" w:sz="0" w:space="0" w:color="auto"/>
        <w:right w:val="none" w:sz="0" w:space="0" w:color="auto"/>
      </w:divBdr>
    </w:div>
    <w:div w:id="2035687560">
      <w:bodyDiv w:val="1"/>
      <w:marLeft w:val="0"/>
      <w:marRight w:val="0"/>
      <w:marTop w:val="0"/>
      <w:marBottom w:val="0"/>
      <w:divBdr>
        <w:top w:val="none" w:sz="0" w:space="0" w:color="auto"/>
        <w:left w:val="none" w:sz="0" w:space="0" w:color="auto"/>
        <w:bottom w:val="none" w:sz="0" w:space="0" w:color="auto"/>
        <w:right w:val="none" w:sz="0" w:space="0" w:color="auto"/>
      </w:divBdr>
    </w:div>
    <w:div w:id="2055348716">
      <w:bodyDiv w:val="1"/>
      <w:marLeft w:val="0"/>
      <w:marRight w:val="0"/>
      <w:marTop w:val="0"/>
      <w:marBottom w:val="0"/>
      <w:divBdr>
        <w:top w:val="none" w:sz="0" w:space="0" w:color="auto"/>
        <w:left w:val="none" w:sz="0" w:space="0" w:color="auto"/>
        <w:bottom w:val="none" w:sz="0" w:space="0" w:color="auto"/>
        <w:right w:val="none" w:sz="0" w:space="0" w:color="auto"/>
      </w:divBdr>
    </w:div>
    <w:div w:id="2071463332">
      <w:bodyDiv w:val="1"/>
      <w:marLeft w:val="0"/>
      <w:marRight w:val="0"/>
      <w:marTop w:val="0"/>
      <w:marBottom w:val="0"/>
      <w:divBdr>
        <w:top w:val="none" w:sz="0" w:space="0" w:color="auto"/>
        <w:left w:val="none" w:sz="0" w:space="0" w:color="auto"/>
        <w:bottom w:val="none" w:sz="0" w:space="0" w:color="auto"/>
        <w:right w:val="none" w:sz="0" w:space="0" w:color="auto"/>
      </w:divBdr>
    </w:div>
    <w:div w:id="2095658799">
      <w:bodyDiv w:val="1"/>
      <w:marLeft w:val="0"/>
      <w:marRight w:val="0"/>
      <w:marTop w:val="0"/>
      <w:marBottom w:val="0"/>
      <w:divBdr>
        <w:top w:val="none" w:sz="0" w:space="0" w:color="auto"/>
        <w:left w:val="none" w:sz="0" w:space="0" w:color="auto"/>
        <w:bottom w:val="none" w:sz="0" w:space="0" w:color="auto"/>
        <w:right w:val="none" w:sz="0" w:space="0" w:color="auto"/>
      </w:divBdr>
    </w:div>
    <w:div w:id="2122142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Frank\Desktop\NEWSLETTER%20FILE\~WRL3408.tm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olsen413@gmail.com" TargetMode="External"/><Relationship Id="rId5" Type="http://schemas.openxmlformats.org/officeDocument/2006/relationships/webSettings" Target="webSettings.xml"/><Relationship Id="rId10" Type="http://schemas.openxmlformats.org/officeDocument/2006/relationships/hyperlink" Target="http://uscgaux1sr-aton.org/Paton.htm"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D1ACF6-E89C-46E5-AC5D-AE4F8E5F9F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3084</Words>
  <Characters>17583</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Frank</dc:creator>
  <cp:lastModifiedBy>Alfred</cp:lastModifiedBy>
  <cp:revision>3</cp:revision>
  <cp:lastPrinted>2021-04-11T17:24:00Z</cp:lastPrinted>
  <dcterms:created xsi:type="dcterms:W3CDTF">2023-01-03T22:27:00Z</dcterms:created>
  <dcterms:modified xsi:type="dcterms:W3CDTF">2023-01-03T22:32:00Z</dcterms:modified>
</cp:coreProperties>
</file>